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B6D8" w14:textId="77777777" w:rsidR="00E40479" w:rsidRPr="00E40479" w:rsidRDefault="00E40479" w:rsidP="00E40479">
      <w:pPr>
        <w:spacing w:after="200" w:line="240" w:lineRule="auto"/>
        <w:ind w:left="992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E4047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ЗАКАЗЧИК:</w:t>
      </w:r>
    </w:p>
    <w:p w14:paraId="1915515D" w14:textId="77777777" w:rsidR="00E40479" w:rsidRPr="00E40479" w:rsidRDefault="00E40479" w:rsidP="00E40479">
      <w:pPr>
        <w:spacing w:after="200" w:line="240" w:lineRule="auto"/>
        <w:ind w:left="992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E4047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Генеральный директор</w:t>
      </w:r>
    </w:p>
    <w:p w14:paraId="61DF2EE8" w14:textId="77777777" w:rsidR="00E40479" w:rsidRPr="00E40479" w:rsidRDefault="00E40479" w:rsidP="00E40479">
      <w:pPr>
        <w:spacing w:after="200" w:line="240" w:lineRule="auto"/>
        <w:ind w:left="992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E4047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Автономной некоммерческой организации «Развитие социальной инфраструктуры» </w:t>
      </w:r>
    </w:p>
    <w:p w14:paraId="4A17571E" w14:textId="77777777" w:rsidR="00E40479" w:rsidRPr="00E40479" w:rsidRDefault="00E40479" w:rsidP="00E40479">
      <w:pPr>
        <w:spacing w:after="200" w:line="240" w:lineRule="auto"/>
        <w:ind w:left="992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14:paraId="7C75F5C2" w14:textId="7EAF8DB2" w:rsidR="00E40479" w:rsidRPr="00E40479" w:rsidRDefault="00E40479" w:rsidP="00E40479">
      <w:pPr>
        <w:spacing w:after="200" w:line="240" w:lineRule="auto"/>
        <w:ind w:left="9923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E4047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_____________ Ю.Ю. Кондуров </w:t>
      </w:r>
    </w:p>
    <w:p w14:paraId="4FD3A064" w14:textId="3E64090D" w:rsidR="00E40479" w:rsidRDefault="00E40479" w:rsidP="00E40479">
      <w:pPr>
        <w:spacing w:after="200" w:line="276" w:lineRule="auto"/>
        <w:rPr>
          <w:rFonts w:ascii="Calibri" w:eastAsia="MS Mincho" w:hAnsi="Calibri" w:cs="Times New Roman"/>
          <w:sz w:val="28"/>
          <w:szCs w:val="28"/>
          <w:lang w:eastAsia="ru-RU"/>
        </w:rPr>
      </w:pPr>
    </w:p>
    <w:p w14:paraId="1EBBFCE2" w14:textId="77777777" w:rsidR="00E40479" w:rsidRPr="00E40479" w:rsidRDefault="00E40479" w:rsidP="00E40479">
      <w:pPr>
        <w:spacing w:after="200" w:line="276" w:lineRule="auto"/>
        <w:rPr>
          <w:rFonts w:ascii="Calibri" w:eastAsia="MS Mincho" w:hAnsi="Calibri" w:cs="Times New Roman"/>
          <w:sz w:val="28"/>
          <w:szCs w:val="28"/>
          <w:lang w:eastAsia="ru-RU"/>
        </w:rPr>
      </w:pPr>
    </w:p>
    <w:p w14:paraId="04BCFBA4" w14:textId="77777777" w:rsidR="00E40479" w:rsidRPr="00E40479" w:rsidRDefault="00E40479" w:rsidP="00E404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Calibri"/>
          <w:b/>
          <w:bCs/>
          <w:sz w:val="28"/>
          <w:szCs w:val="28"/>
          <w:lang w:eastAsia="ru-RU"/>
        </w:rPr>
      </w:pPr>
      <w:r w:rsidRPr="00E40479">
        <w:rPr>
          <w:rFonts w:ascii="Times New Roman" w:eastAsia="MS Mincho" w:hAnsi="Times New Roman" w:cs="Calibri"/>
          <w:b/>
          <w:bCs/>
          <w:sz w:val="28"/>
          <w:szCs w:val="28"/>
          <w:lang w:eastAsia="ru-RU"/>
        </w:rPr>
        <w:t>Техническое задание</w:t>
      </w:r>
    </w:p>
    <w:p w14:paraId="610E77DA" w14:textId="77777777" w:rsidR="00E40479" w:rsidRPr="00E40479" w:rsidRDefault="00E40479" w:rsidP="00E404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Calibri"/>
          <w:sz w:val="28"/>
          <w:szCs w:val="28"/>
          <w:lang w:eastAsia="ru-RU"/>
        </w:rPr>
      </w:pPr>
    </w:p>
    <w:p w14:paraId="0318C5A8" w14:textId="128D5E1A" w:rsidR="00E40479" w:rsidRPr="00E40479" w:rsidRDefault="00E40479" w:rsidP="00E40479">
      <w:pPr>
        <w:tabs>
          <w:tab w:val="left" w:pos="284"/>
        </w:tabs>
        <w:spacing w:after="0" w:line="276" w:lineRule="auto"/>
        <w:jc w:val="center"/>
        <w:rPr>
          <w:rFonts w:ascii="Times New Roman" w:eastAsia="MS Mincho" w:hAnsi="Times New Roman" w:cs="Times New Roman"/>
          <w:caps/>
          <w:sz w:val="28"/>
          <w:szCs w:val="28"/>
          <w:lang w:eastAsia="ru-RU"/>
        </w:rPr>
      </w:pP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поставку </w:t>
      </w:r>
      <w:r w:rsidR="005820CC">
        <w:rPr>
          <w:rFonts w:ascii="Times New Roman" w:eastAsia="MS Mincho" w:hAnsi="Times New Roman" w:cs="Times New Roman"/>
          <w:sz w:val="28"/>
          <w:szCs w:val="28"/>
          <w:lang w:eastAsia="ru-RU"/>
        </w:rPr>
        <w:t>технологического</w:t>
      </w: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оборудования, а также выполнение работ по его погрузке, разгрузке, сборке, монтажу, расстановке, пуско-наладке и вводу в эксплуатацию по объекту: 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коропомощной стационарный комплекс с вертолетной площадкой на территории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ГБУЗ </w:t>
      </w: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ГКБ</w:t>
      </w: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им.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</w:t>
      </w: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</w:t>
      </w: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откина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ДЗМ</w:t>
      </w: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по адресу: 2-й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r w:rsidRPr="00E40479">
        <w:rPr>
          <w:rFonts w:ascii="Times New Roman" w:eastAsia="MS Mincho" w:hAnsi="Times New Roman" w:cs="Times New Roman"/>
          <w:sz w:val="28"/>
          <w:szCs w:val="28"/>
          <w:lang w:eastAsia="ru-RU"/>
        </w:rPr>
        <w:t>откинский пр-д, д.5 (проектирование и строительство)»</w:t>
      </w:r>
    </w:p>
    <w:p w14:paraId="03A8D540" w14:textId="6863813D" w:rsidR="00E23FEE" w:rsidRPr="00E40479" w:rsidRDefault="00E23FEE">
      <w:pPr>
        <w:rPr>
          <w:rFonts w:ascii="Times New Roman" w:hAnsi="Times New Roman" w:cs="Times New Roman"/>
          <w:sz w:val="28"/>
          <w:szCs w:val="28"/>
        </w:rPr>
      </w:pPr>
    </w:p>
    <w:p w14:paraId="4C61FEBE" w14:textId="667699FC" w:rsidR="00E40479" w:rsidRPr="00E40479" w:rsidRDefault="00E40479">
      <w:pPr>
        <w:rPr>
          <w:rFonts w:ascii="Times New Roman" w:hAnsi="Times New Roman" w:cs="Times New Roman"/>
          <w:sz w:val="28"/>
          <w:szCs w:val="28"/>
        </w:rPr>
      </w:pPr>
    </w:p>
    <w:p w14:paraId="6EFE4604" w14:textId="2BD0EFC1" w:rsidR="00E40479" w:rsidRPr="00E40479" w:rsidRDefault="00E40479">
      <w:pPr>
        <w:rPr>
          <w:rFonts w:ascii="Times New Roman" w:hAnsi="Times New Roman" w:cs="Times New Roman"/>
          <w:sz w:val="28"/>
          <w:szCs w:val="28"/>
        </w:rPr>
      </w:pPr>
    </w:p>
    <w:p w14:paraId="098A92F6" w14:textId="2434A4A9" w:rsidR="00E40479" w:rsidRPr="00E40479" w:rsidRDefault="00E40479">
      <w:pPr>
        <w:rPr>
          <w:rFonts w:ascii="Times New Roman" w:hAnsi="Times New Roman" w:cs="Times New Roman"/>
          <w:sz w:val="28"/>
          <w:szCs w:val="28"/>
        </w:rPr>
      </w:pPr>
    </w:p>
    <w:p w14:paraId="129DB134" w14:textId="46A3C825" w:rsidR="00E40479" w:rsidRPr="00E40479" w:rsidRDefault="00E40479">
      <w:pPr>
        <w:rPr>
          <w:rFonts w:ascii="Times New Roman" w:hAnsi="Times New Roman" w:cs="Times New Roman"/>
          <w:sz w:val="28"/>
          <w:szCs w:val="28"/>
        </w:rPr>
      </w:pPr>
    </w:p>
    <w:p w14:paraId="14420C62" w14:textId="44E1D661" w:rsidR="00E40479" w:rsidRPr="00E40479" w:rsidRDefault="00E40479">
      <w:pPr>
        <w:rPr>
          <w:rFonts w:ascii="Times New Roman" w:hAnsi="Times New Roman" w:cs="Times New Roman"/>
          <w:sz w:val="28"/>
          <w:szCs w:val="28"/>
        </w:rPr>
      </w:pPr>
    </w:p>
    <w:p w14:paraId="26EA2BB8" w14:textId="48E7CEB3" w:rsidR="00E40479" w:rsidRPr="00E40479" w:rsidRDefault="00E40479" w:rsidP="00E40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479">
        <w:rPr>
          <w:rFonts w:ascii="Times New Roman" w:hAnsi="Times New Roman" w:cs="Times New Roman"/>
          <w:sz w:val="28"/>
          <w:szCs w:val="28"/>
        </w:rPr>
        <w:t>2021</w:t>
      </w:r>
    </w:p>
    <w:p w14:paraId="7B0F060C" w14:textId="77777777" w:rsidR="00E40479" w:rsidRDefault="00E40479">
      <w:pPr>
        <w:rPr>
          <w:rFonts w:ascii="Times New Roman" w:hAnsi="Times New Roman" w:cs="Times New Roman"/>
          <w:sz w:val="24"/>
          <w:szCs w:val="24"/>
        </w:rPr>
      </w:pPr>
    </w:p>
    <w:p w14:paraId="7CD78A4F" w14:textId="7831F525" w:rsidR="00E40479" w:rsidRPr="00E40479" w:rsidRDefault="00E40479" w:rsidP="00E404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MS Mincho" w:hAnsi="Times New Roman" w:cs="Times New Roman"/>
          <w:sz w:val="24"/>
          <w:szCs w:val="26"/>
          <w:lang w:eastAsia="ru-RU"/>
        </w:rPr>
      </w:pPr>
      <w:r w:rsidRPr="00E40479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lastRenderedPageBreak/>
        <w:t xml:space="preserve">Объект закупки: </w:t>
      </w:r>
      <w:r w:rsidRPr="00E404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поставка </w:t>
      </w:r>
      <w:r w:rsidR="005820C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технологического </w:t>
      </w:r>
      <w:r w:rsidRPr="00E40479">
        <w:rPr>
          <w:rFonts w:ascii="Times New Roman" w:eastAsia="MS Mincho" w:hAnsi="Times New Roman" w:cs="Times New Roman"/>
          <w:sz w:val="24"/>
          <w:szCs w:val="24"/>
          <w:lang w:eastAsia="ru-RU"/>
        </w:rPr>
        <w:t>оборудования, а также выполнение работ по его погрузке, разгрузке, сборке, монтажу, расстановке, пуско-наладке и вводу в эксплуатацию по объекту: «Скоропомощной стационарный комплекс с вертолетной площадкой на территории ГБУЗ «ГКБ им. С.П. Боткина ДЗМ» по адресу: 2-й Боткинский пр-д, д.5 (проектирование и строительство)».</w:t>
      </w:r>
    </w:p>
    <w:p w14:paraId="73E20363" w14:textId="77777777" w:rsidR="00E40479" w:rsidRPr="00E40479" w:rsidRDefault="00E40479" w:rsidP="00E4047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MS Mincho" w:hAnsi="Times New Roman" w:cs="Times New Roman"/>
          <w:sz w:val="24"/>
          <w:szCs w:val="26"/>
          <w:lang w:eastAsia="ru-RU"/>
        </w:rPr>
      </w:pPr>
      <w:r w:rsidRPr="00E40479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Краткие характеристики выполняемых работ, оказываемых услуг и поставляемого оборудования (далее – по тексту «товаров»): </w:t>
      </w:r>
    </w:p>
    <w:p w14:paraId="40A8F58F" w14:textId="0914AFFB" w:rsidR="00E40479" w:rsidRPr="00E40479" w:rsidRDefault="00E40479" w:rsidP="00E40479">
      <w:pPr>
        <w:autoSpaceDE w:val="0"/>
        <w:autoSpaceDN w:val="0"/>
        <w:adjustRightInd w:val="0"/>
        <w:spacing w:after="0" w:line="240" w:lineRule="auto"/>
        <w:ind w:left="885"/>
        <w:contextualSpacing/>
        <w:jc w:val="both"/>
        <w:outlineLvl w:val="1"/>
        <w:rPr>
          <w:rFonts w:ascii="Times New Roman" w:eastAsia="MS Mincho" w:hAnsi="Times New Roman" w:cs="Times New Roman"/>
          <w:sz w:val="24"/>
          <w:szCs w:val="26"/>
          <w:lang w:eastAsia="ru-RU"/>
        </w:rPr>
      </w:pPr>
      <w:r w:rsidRPr="00E40479">
        <w:rPr>
          <w:rFonts w:ascii="Times New Roman" w:eastAsia="MS Mincho" w:hAnsi="Times New Roman" w:cs="Times New Roman"/>
          <w:sz w:val="24"/>
          <w:szCs w:val="26"/>
          <w:lang w:eastAsia="ru-RU"/>
        </w:rPr>
        <w:t xml:space="preserve">поставщик осуществляет поставку </w:t>
      </w:r>
      <w:r w:rsidR="005820CC">
        <w:rPr>
          <w:rFonts w:ascii="Times New Roman" w:eastAsia="MS Mincho" w:hAnsi="Times New Roman" w:cs="Times New Roman"/>
          <w:sz w:val="24"/>
          <w:szCs w:val="26"/>
          <w:lang w:eastAsia="ru-RU"/>
        </w:rPr>
        <w:t>технологического</w:t>
      </w:r>
      <w:r w:rsidRPr="00E40479">
        <w:rPr>
          <w:rFonts w:ascii="Times New Roman" w:eastAsia="MS Mincho" w:hAnsi="Times New Roman" w:cs="Times New Roman"/>
          <w:sz w:val="24"/>
          <w:szCs w:val="26"/>
          <w:lang w:eastAsia="ru-RU"/>
        </w:rPr>
        <w:t xml:space="preserve"> оборудования, а также выполняет работы по его </w:t>
      </w:r>
      <w:r w:rsidRPr="00E40479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погрузке, разгрузке, </w:t>
      </w:r>
      <w:r w:rsidRPr="00E40479">
        <w:rPr>
          <w:rFonts w:ascii="Times New Roman" w:eastAsia="MS Mincho" w:hAnsi="Times New Roman" w:cs="Times New Roman"/>
          <w:sz w:val="24"/>
          <w:szCs w:val="26"/>
          <w:lang w:eastAsia="ru-RU"/>
        </w:rPr>
        <w:t>сборке, монтажу, расстановке, пуско-наладке, вводу в эксплуатацию и инструктажу конечного пользователя для нужд объекта: «Скоропомощной стационарный комплекс с вертолетной площадкой на территории ГБУЗ «ГКБ им. С.П. Боткина ДЗМ» по адресу: 2-й Боткинский пр-д, д.5 (проектирование и строительство)».</w:t>
      </w:r>
    </w:p>
    <w:p w14:paraId="2CE14DE3" w14:textId="77777777" w:rsidR="00E40479" w:rsidRPr="00E40479" w:rsidRDefault="00E40479" w:rsidP="00E40479">
      <w:pPr>
        <w:autoSpaceDE w:val="0"/>
        <w:autoSpaceDN w:val="0"/>
        <w:adjustRightInd w:val="0"/>
        <w:spacing w:after="0" w:line="240" w:lineRule="auto"/>
        <w:ind w:left="885"/>
        <w:contextualSpacing/>
        <w:jc w:val="both"/>
        <w:outlineLvl w:val="1"/>
        <w:rPr>
          <w:rFonts w:ascii="Times New Roman" w:eastAsia="MS Mincho" w:hAnsi="Times New Roman" w:cs="Times New Roman"/>
          <w:sz w:val="24"/>
          <w:szCs w:val="26"/>
          <w:lang w:eastAsia="ru-RU"/>
        </w:rPr>
      </w:pPr>
      <w:r w:rsidRPr="00E40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поставки: г.Москва, </w:t>
      </w:r>
      <w:r w:rsidRPr="00E40479">
        <w:rPr>
          <w:rFonts w:ascii="Times New Roman" w:eastAsia="MS Mincho" w:hAnsi="Times New Roman" w:cs="Times New Roman"/>
          <w:sz w:val="24"/>
          <w:szCs w:val="26"/>
          <w:lang w:eastAsia="ru-RU"/>
        </w:rPr>
        <w:t>2-й Боткинский пр-д, д.5</w:t>
      </w:r>
    </w:p>
    <w:p w14:paraId="22EE3021" w14:textId="434D7013" w:rsidR="001A715B" w:rsidRPr="00562CB7" w:rsidRDefault="003E4DCC" w:rsidP="003E4DCC">
      <w:pPr>
        <w:autoSpaceDE w:val="0"/>
        <w:autoSpaceDN w:val="0"/>
        <w:adjustRightInd w:val="0"/>
        <w:spacing w:after="0" w:line="240" w:lineRule="auto"/>
        <w:ind w:firstLine="6"/>
        <w:jc w:val="both"/>
        <w:outlineLvl w:val="1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        </w:t>
      </w:r>
      <w:r w:rsidR="00E40479" w:rsidRPr="00E40479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3) Количество поставляемого товара, выполняемых работ и услуг для каждой позиции, вида, номенклатуры, ассортимента:</w:t>
      </w:r>
    </w:p>
    <w:p w14:paraId="10A8E401" w14:textId="3A3FAC44" w:rsidR="005D65EE" w:rsidRDefault="005D65EE" w:rsidP="00B04F92">
      <w:pPr>
        <w:pStyle w:val="a3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265"/>
        <w:gridCol w:w="1985"/>
        <w:gridCol w:w="2268"/>
        <w:gridCol w:w="850"/>
        <w:gridCol w:w="861"/>
      </w:tblGrid>
      <w:tr w:rsidR="0078426D" w:rsidRPr="0078426D" w14:paraId="0BFB7023" w14:textId="77777777" w:rsidTr="0078426D">
        <w:trPr>
          <w:trHeight w:val="784"/>
        </w:trPr>
        <w:tc>
          <w:tcPr>
            <w:tcW w:w="516" w:type="dxa"/>
            <w:shd w:val="clear" w:color="auto" w:fill="auto"/>
            <w:noWrap/>
            <w:vAlign w:val="center"/>
          </w:tcPr>
          <w:p w14:paraId="7D0AAEA7" w14:textId="58AA7883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8426D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9265" w:type="dxa"/>
            <w:shd w:val="clear" w:color="auto" w:fill="auto"/>
            <w:vAlign w:val="center"/>
          </w:tcPr>
          <w:p w14:paraId="1DDB3827" w14:textId="1EDE28C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hAnsi="Times New Roman" w:cs="Times New Roman"/>
                <w:sz w:val="20"/>
                <w:szCs w:val="20"/>
              </w:rPr>
              <w:t>Наименование и техническая характеристика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05F0D4" w14:textId="4BCF6FC6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hAnsi="Times New Roman" w:cs="Times New Roman"/>
                <w:sz w:val="20"/>
                <w:szCs w:val="20"/>
              </w:rPr>
              <w:t>Модель (или эквивалент)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4F4EBDA" w14:textId="6FFFE714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hAnsi="Times New Roman" w:cs="Times New Roman"/>
                <w:sz w:val="20"/>
                <w:szCs w:val="20"/>
              </w:rPr>
              <w:t>Производитель (или эквивалент)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08E756" w14:textId="4750D689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79F7941" w14:textId="034331BF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78426D" w:rsidRPr="0078426D" w14:paraId="56F79300" w14:textId="77777777" w:rsidTr="0078426D">
        <w:trPr>
          <w:trHeight w:val="299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60C19D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9490E8D" w14:textId="7F582A9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рентгеновской компьютерной томографии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128 срезов. Комплекс визуализации  c шириной детектора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мм, количество линеек детекторов 64, общее количество элементов детектора 54272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±10%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количество срезов за один обор</w:t>
            </w:r>
            <w:r w:rsidR="00D6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- 128. Технология итеративной реконструкции для обеспечения высочайшего качества изображения в любых клинических ситуациях. Реконструкция для уменьшения артефактов спирального сканирования в тонких срезах. Система снижения дозы облучения. Система снижения акустического шума во время сканирования. Эффективное временное разрешение в кардиологических исследованиях -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мс.  Максимальная мощность рентгеновского генератора 72 кВт. Максимальное значение тока 600 мА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±10%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Высокое разрешение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0.28 мм. Низкоконтрастная разрешающая способность 3 мм. Апертура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см, поле обзора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см. Эргономичный стол пац</w:t>
            </w:r>
            <w:r w:rsidR="00C13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ента с диапазоном сканирования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1730 мм, максимальный вес пациента </w:t>
            </w:r>
            <w:r w:rsidR="00CB32FE" w:rsidRPr="00286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 </w:t>
            </w:r>
            <w:r w:rsidRPr="00286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227 кг. Цифровая система хранения и обработки изображений, </w:t>
            </w:r>
            <w:r w:rsidR="00D64F5E" w:rsidRPr="00286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</w:t>
            </w:r>
            <w:r w:rsidRPr="00286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памяти </w:t>
            </w:r>
            <w:r w:rsidR="00286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286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Гб.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Кардиосинхронизатор в </w:t>
            </w:r>
            <w:r w:rsidR="00D64F5E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сканирования сердца. Автоматический инжектор с 2 колбами. ПО снижения артефактов от металла. ИБП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10кВА.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BFF3D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Revolution Evo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8FA56E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E5711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B2FE1D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25C54A25" w14:textId="77777777" w:rsidTr="002868F9">
        <w:trPr>
          <w:trHeight w:val="268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2CF530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6B1CA5B" w14:textId="3767B49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Томограф магнитно-резонансный нового поколения с напряженностью главного магнитного поля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1.5T с высокой однородностью магнитного поля с системой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33-х независимых РЧ-каналов c высокой максимальной амплитудой градиентного поля -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 мТ/м. Максимальная скорость нарастания градиентного поля -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Т/м/с (по качеству изображения и времени TE\TR эквивалентно 44/200).  Потребление энергии в режиме сканирования -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 кВт. ARC система снижений акустического шума при сканировании. Цифрова</w:t>
            </w:r>
            <w:r w:rsidR="00D64F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 передачи сигнала по оптоволоконным каналам с технологией </w:t>
            </w:r>
            <w:r w:rsidR="00D64F5E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объёмной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оцифровки данных с цифровым микропереключением для минимизации </w:t>
            </w:r>
            <w:r w:rsidR="00D64F5E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шумов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потерь. Фиксированный стол со встроенной задней катушкой с 32 приемными элементами, вес пациента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кг. В комплекте МРТ - совместимый инжектор для ввода контраста. В наборе РЧ-катушки для всех областей тела, в том числе МРТ молочных желез. Аппертура туннеля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см. Полный пакет программного обеспечения, в том числе для коррекции артефактов.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ACB43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Signa Voyager (1.5 Тл)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8978F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F197C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058B2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4AAA2DC0" w14:textId="77777777" w:rsidTr="002868F9">
        <w:trPr>
          <w:trHeight w:val="265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CBA3F4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019D4AB" w14:textId="21139D7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подогрева крови и инфузионных растворов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Вместимость: от 1 до 4 пакетов по 500 мл или 2 пакета по 800 мл; в особых ситуациях — 8 пакетов по 250 мл.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Электронное управление с интегрированными электронной и механической системами защиты от перегрева системы размораживания крови и плазмы с сигналами тревоги.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- 5 программ нагрева для разморозки плазмы.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Размораживание крови, размораживание плазмы консервированной происходит при температуре +45°С, контролируется и ограничивается по продолжительности.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Функция волнообразного движения предназначена для перемешивания при нагреве глубокозамороженных субстанций.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Встроенный контроль «утечки» с сенсорами «влажности», немедленно сообщающими об утечке жидкости из пакета или бутылки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006A1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Plasmatherm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F35A5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Barkey GmbH &amp; Co,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DC740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A5ADBA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4E03CD08" w14:textId="77777777" w:rsidTr="00B36F37">
        <w:trPr>
          <w:trHeight w:val="65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DA9F78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C8A4C56" w14:textId="10E4221F" w:rsidR="0078426D" w:rsidRPr="0078426D" w:rsidRDefault="00DB1230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Кровать медицинская функциональная четырехсекционная- Боковые ограждения- Рентгенопрозрачное ложе- Внешний пульт управления пациента и персонала на проводе- Подкроватная подсветка- Колеса 125 мм- Безопасная рабочая нагрузка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220 кг</w:t>
            </w: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Матрас в комплекте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9F6BF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FDABC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Hill-Rom,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B41BA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C96BDF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8426D" w:rsidRPr="0078426D" w14:paraId="2F3C539A" w14:textId="77777777" w:rsidTr="00B36F37">
        <w:trPr>
          <w:trHeight w:val="225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2DD8D3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A487CB6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реанимационная электрическая</w:t>
            </w:r>
          </w:p>
          <w:p w14:paraId="29E52C08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Количество секций – 4</w:t>
            </w:r>
          </w:p>
          <w:p w14:paraId="57D7078C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Рентгенопрозрачная спинка</w:t>
            </w:r>
          </w:p>
          <w:p w14:paraId="6F495B20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Электрическое управление всеми основными функциями рамы кровати</w:t>
            </w:r>
          </w:p>
          <w:p w14:paraId="6C39CF96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Легкое перемещение пациента к изголовью кровати</w:t>
            </w:r>
          </w:p>
          <w:p w14:paraId="00DD9C2A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Панели управления электрическими функциями кровати для медицинского персонала на боковых поручнях</w:t>
            </w:r>
          </w:p>
          <w:p w14:paraId="50BCB5AC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Ночная подсветка, головная спинка, ножная спинка, держатель дренажного мешка, стеновые бамперы</w:t>
            </w:r>
          </w:p>
          <w:p w14:paraId="72926D16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 вертикальных держателя баллонов с кислородом, встроенные весы, контроль состояния пациента</w:t>
            </w:r>
          </w:p>
          <w:p w14:paraId="766FD5FB" w14:textId="3CA80436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Максимальный вес пациента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кг</w:t>
            </w:r>
          </w:p>
          <w:p w14:paraId="3B70FB17" w14:textId="3FDB212E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Безопасная рабочая нагрузка с учетом всех принадлежностей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не менее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295 кг;</w:t>
            </w:r>
          </w:p>
          <w:p w14:paraId="08803521" w14:textId="1CFD2948" w:rsidR="0078426D" w:rsidRPr="0078426D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(ДхШхВ): 2235х1030х890мм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982EFE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PROGRESSA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3A7B9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Hill-Rom,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A495D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21448D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8426D" w:rsidRPr="0078426D" w14:paraId="66D9BE33" w14:textId="77777777" w:rsidTr="00A962E7">
        <w:trPr>
          <w:trHeight w:val="30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860047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69790E2" w14:textId="6AEB890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для в/в вливаний;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Стойка для подачи жидкости, нержавеющая сталь, на 5 колесах, 2 крючка, 2 держателя для флаконов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9E178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БТ-2500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F95F5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CABF5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01BD57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78426D" w:rsidRPr="0078426D" w14:paraId="09484812" w14:textId="77777777" w:rsidTr="002567A9">
        <w:trPr>
          <w:trHeight w:val="170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A62A7A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5C6BEE8" w14:textId="72ABA82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 для подогрева крови и инфузионных растворов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Установка температуры нагревательных элементов 39°C;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Точность показаний ±2°C;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Время нагрева </w:t>
            </w:r>
            <w:r w:rsidR="00633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20°C до 39°C приблизительно 2 мин.;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Длина кабеля питания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Секция нагрева — силиконовый нагревательный контур, длина 150 см;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Внутренний диаметр силиконового контура 4.55 мм;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Диаметр инфузионной магистрали 4.5-5 мм;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96B32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Barkey S-Line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64D0F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Barkey GmbH &amp; Co,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B0705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DD180D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78426D" w:rsidRPr="0078426D" w14:paraId="228DCE14" w14:textId="77777777" w:rsidTr="00A801AE">
        <w:trPr>
          <w:trHeight w:val="296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501821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5E8F5B1" w14:textId="181B909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Противопролежневый матрац;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Чередование пониженного давления от 1 к 4 секциям формирует комфортную поддержку тела пациента.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Орто Дифференциальная (ODS™) конструкция ячеистого матраса обеспечивает оптимальное внутренне давление и чувство безопасности, придаёт естественную форму тела пациента.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Функция “Низкой Потери Воздуха” уменьшает влажность и помогает сохранить кожу пациента.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PHASE FLOW контроль давления обеспечивает снижение энергопотребления и продление срока службы ячеистого матраса;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Для поддержания комфорта пациента насос имеет регулировку, а так же звуковые и визуальные индикаторы;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Эффективная и простая система экстренного сдутия;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Транспортная система позволяет проводить автономную поддержку пациента до 4 часов;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Клинически доказанная эффективность лечения пролежней до 3-ей стадии;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Водонепроницаемый, паропроницаемый, двухстороннее покрытие стрейч.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263D6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Quattro Plus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0E517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Talley Group, Великобритания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57184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74BD09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8426D" w:rsidRPr="0078426D" w14:paraId="2B5A8538" w14:textId="77777777" w:rsidTr="00A962E7">
        <w:trPr>
          <w:trHeight w:val="71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527A8F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D89BB16" w14:textId="37256D6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Перекладчик пациента стационарный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Конструкция позволяет вмонтировать оборудование в стену или сделать перекладчик отдельностоящим;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Столешница автоматически подогревается до 30°С;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7DB0D0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TRANSMAQUET 1955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900E8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Maquet,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89247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64976A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437A4C24" w14:textId="77777777" w:rsidTr="00A801AE">
        <w:trPr>
          <w:trHeight w:val="178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AB57BE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F6010FC" w14:textId="12B4F0B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мониторинга внутричерепного давления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Мультимодальный нейромонитор: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Большой цветной дисплей с тачскрином;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Возможность передавать данные в больничную информационную систему; - Возможность сохранять результаты измерений на USB-накопитель;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В комплекте с набором датчиков; - Универсальные выходы для подключения Camino к компьютеру и прикроватному монитору различных производителей;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Встроенная аккумуляторная батарея на 1-2 часа автономной работы;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3785DE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Camino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B63B6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Integra,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11E73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EE0DC8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22D84B23" w14:textId="77777777" w:rsidTr="00A801AE">
        <w:trPr>
          <w:trHeight w:val="594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5C7D40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E1DC6F1" w14:textId="3A148DF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гемодиализа передвижной;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Характеристики: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Автоматическое уменьшение потока диализата в периоды ожидания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Максимально возможное снижение количества мертвых зон в гидравлическом контуре (общий объем всего 1,7 л.)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Оптимизированное энергопотребление благодаря встроенным теплообменникам между входящим и выходящим потоками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Пользовательский дисплей оптимального размера с возможностью выбора заставки и настройки датчика движения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Экологичные режимы концентрато-, водо- и энергосбережения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Детектор утечки диализной жидкости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Мониторинг давления на входе в диализатор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Регулировка уровня в воздушных ловушках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непосредственно на экране аппарата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Резервный аккумулятор для завершения процедуры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случае отсутствия напряжения в сети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Двойная последовательная система фильтров очистки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диализата и замещающей жидкости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Запатентованная технология дезинфекции коннекторов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диализата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Держатель для стандартных бикарбонатных картриджей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Дезинфекция коннекторов концентрата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Интерфейс для подключения к системе вызова медсестры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Встроенный сервисный режим для диагностики работы аппарата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Индикация состояния с отображением на дисплее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Центральная система подачи концентрата на два подключения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65E071" w14:textId="55BE5498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DBB-07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60478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Nikkiso,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A52F9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E20292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5DB373C0" w14:textId="77777777" w:rsidTr="00A801AE">
        <w:trPr>
          <w:trHeight w:val="136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EC7427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D4EF89A" w14:textId="1DFD2F2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Вакуумный аспиратор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Вакуум создается посредством системы поршень/цилиндр, что позволяет быстро наращивать вакуум и поддерживать его на необходимом уровне продолжительное время.- Отсутствие вибрации гарантирует стабильную работу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мембранный регулятор позволяет установить необходимый уровень вакуума от 0 до максимума;- Возможность выбора скорости потока: 40 л/мин, 50 л/мин, 60 л/мин.- Уровень вакуума до 713 мм.рт.ст.- Уровень шума ниже 40 дБ;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A3E61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Dominant Flex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FBED86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Lojer Oy, Финляндия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80850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87BBAA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8426D" w:rsidRPr="0078426D" w14:paraId="2256E9D3" w14:textId="77777777" w:rsidTr="00A962E7">
        <w:trPr>
          <w:trHeight w:val="339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86C6E9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2DC12B2" w14:textId="00C3A40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навигации для хирургии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Мобильная система для хирургии под визуальным контролем с использованием стойки камеры.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Высота стойки может быть увеличена до 2,54 м.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Основные преимущества: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- 8 независимых колёс беспрепятственно двигаются через провода, дверные проёмы;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Телескопический штатив камеры с приводными соединениями с возможностью дистанционной регулировки положения для оперативной настройки;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Инфракрасные камеры с увеличенным полем покрытия и лазерным указателем, расположенным в основании камеры, обеспечивают оптимальные ориентацию и позиционирование;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два 26-дюймовых сенсорных монитора с дополнительными входами HDMI у каждого экрана для маршрутизации разнообразных основных и дополнительных видеосигналов (например, от эндоскопа, аппарата УЗИ и т.д.) для их непосредственного качественного просмотра на любом экране;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Потоковое видео качества HD с записью через веб-портал;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Непосредственный доступ и воспроизведение информации в реальном времени, записи видео или снимков экрана через веб-портал с любого компьютера, имеющего веб-браузер;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Универсальный интеллектуальный концентратор соединений, конструкция которого ориентирована на пользователя, соединяет систему с внешним миром и быстро интегрируется с хирургическими устройствами сторонних производителей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C5D6B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CURVE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CBBA3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Brainlab,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B4EC7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CE0422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2FE6DBDF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B550FB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505EAD4" w14:textId="77777777" w:rsidR="0078426D" w:rsidRPr="00A801AE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вакуумный для аспирации бронхов (на консоли)</w:t>
            </w:r>
          </w:p>
          <w:p w14:paraId="0948543F" w14:textId="3D46B716" w:rsidR="00A801AE" w:rsidRPr="00A801AE" w:rsidRDefault="00A801AE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Совместимость с п. 177, 178, 179 технического задания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6D49F12" w14:textId="01C0347F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E7597F" w14:textId="12113032" w:rsidR="0078426D" w:rsidRPr="0078426D" w:rsidRDefault="00CD5762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 Medical Division, Германия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611C7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38D544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8426D" w:rsidRPr="0078426D" w14:paraId="0D87DC74" w14:textId="77777777" w:rsidTr="00A801AE">
        <w:trPr>
          <w:trHeight w:val="131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68DB6B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5A6F62D" w14:textId="37F519DF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фармацевтический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Вертикальный холодильник с двойной дверью с прозрачным стеклом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Микропроцессорный блок управления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Объем камеры –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л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Температура в холодильной камере: +2... +8 °C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Система принудительной циркуляции воздуха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3EED9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HYC-360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2CCFF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Haier (Китай)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33B72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B05833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8426D" w:rsidRPr="0078426D" w14:paraId="739B0101" w14:textId="77777777" w:rsidTr="00A962E7">
        <w:trPr>
          <w:trHeight w:val="56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021113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F9DC12B" w14:textId="0C13D16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автоматический для определения скорости оседания эритроцитов (СОЭ)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Вместимость – </w:t>
            </w:r>
            <w:r w:rsidR="00CB3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проб;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Производительность – </w:t>
            </w:r>
            <w:r w:rsidR="00A801AE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75 проб/час;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анализатор с принадлежностями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источник бесперебойного питания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стартовый комплект реагентов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208812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Roller 20 PN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50DDE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AliFax, Италия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5F0F4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1DB42B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0F2E3D18" w14:textId="77777777" w:rsidTr="00A06E74">
        <w:trPr>
          <w:trHeight w:val="55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C8268B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1F911B8" w14:textId="4B673B4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кислотно-щелочного и газового состава крови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пробы: гепаринизированная цельная кровь, другие жидкости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Встроенный считыватель штрих-кода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Встроенный термопринтер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анализатор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принадлежности к анализатору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источник бесперебойного питания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стартовый комплект реагентов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29B1B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ABL800 Flex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9456B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Radiometer Medical ApS, Дания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D0312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FFB851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05C921FC" w14:textId="77777777" w:rsidTr="00A962E7">
        <w:trPr>
          <w:trHeight w:val="197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BEA84D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EF795CE" w14:textId="3CD308D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автоматический гематологический.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образца: венозная кровь, капиллярная кровь;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Производительность – </w:t>
            </w:r>
            <w:r w:rsidR="003766B5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тестов/час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анализатор с принадлежностями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беспроводной комплект (мышь, клавиатура)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принтер струйный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источник бесперебойного питания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стартовый комплект реагентов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B3AEE5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XN-1000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D6EFE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Sysmex,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BE386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A8685D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0159CD3A" w14:textId="77777777" w:rsidTr="00A962E7">
        <w:trPr>
          <w:trHeight w:val="240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0297FB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31547AE" w14:textId="1FA27A9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автоматический клеточного состава мочи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Производительность – </w:t>
            </w:r>
            <w:r w:rsid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A801AE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 тестов 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анализатор в варианте исполнения UF-4000 с прободатчиком CV-11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анализатор в варианте исполнения UC-3500 с прободатчиком CV-11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анализатор в варианте исполнения UD-10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комплекты принадлежностей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беспроводной комплект мышь+клавиатура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источник бесперебойного питания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принтер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стартовый комплект реагентов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6B9A8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UF-4000, UC-3500, UD-10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140F5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Sysmex,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9DAF2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555A2F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0DB26031" w14:textId="77777777" w:rsidTr="002567A9">
        <w:trPr>
          <w:trHeight w:val="70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D22E85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F3802E8" w14:textId="5B692A0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иммунофлуорисцентный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Производительность – </w:t>
            </w:r>
            <w:r w:rsid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A801AE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измерений в час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Измерение в пробах цельной крови или плазмы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Автоматическое измерение и перемешивание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анализатор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принадлежности к анализатору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источник бесперебойного питания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стартовый комплект реагентов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D4779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AQT90 Flex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FCB8B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Radiometer Medical ApS, Дания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463A2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6322B4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1AC3FF4C" w14:textId="77777777" w:rsidTr="00A962E7">
        <w:trPr>
          <w:trHeight w:val="183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F20E9C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CB5570C" w14:textId="498CF27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Тромбоэластометр четырехканальный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Настольный, автоматический анализатор гемостаза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Оценка функционального состояния всего гемостаза в течение 10-15 мин;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Четыре измерительных канала в одном компактном приборе;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анализатор с принадлежностями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принтер струйный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источник бесперебойного питания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стартовый комплект реагентов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3D96CC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Rotem Delta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30080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Tem Innovations GmbH,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B0012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329197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1B58A053" w14:textId="77777777" w:rsidTr="00C361DE">
        <w:trPr>
          <w:trHeight w:val="118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C25B82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E15F306" w14:textId="52854ED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Автоматический анализатор цифровых изображений клеток крови;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Производительность – </w:t>
            </w:r>
            <w:r w:rsidR="003766B5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тестов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час;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анализатор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сенсорный монитор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источник бесперебойного питания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принтер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B1924F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CellaVision DM1200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ACE8D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Sysmex,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6D14E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5C901D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5A1469C9" w14:textId="77777777" w:rsidTr="00A962E7">
        <w:trPr>
          <w:trHeight w:val="173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20B565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7FCE8D3" w14:textId="3CDF29C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дозаторов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дозатор механический одноканальный с </w:t>
            </w:r>
            <w:r w:rsidR="000F0FCA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варьируемым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объемом дозирования 0.5-10 мкл – 1 шт.;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дозатор механический одноканальный с </w:t>
            </w:r>
            <w:r w:rsidR="000F0FCA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варьируемым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объемом дозирования 2-20 мкл – 1 шт.;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дозатор механический одноканальный с </w:t>
            </w:r>
            <w:r w:rsidR="000F0FCA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варьируемым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объемом дозирования 5-50 мкл – 1 шт.;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дозатор механический одноканальный с </w:t>
            </w:r>
            <w:r w:rsidR="000F0FCA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варьируемым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объемом дозирования 20-200 мкл – 1 шт.;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дозатор механический одноканальный с </w:t>
            </w:r>
            <w:r w:rsidR="000F0FCA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варьируемым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объемом дозирования 100-1000 мкл – 1 шт.;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дозатор механический одноканальный с </w:t>
            </w:r>
            <w:r w:rsidR="000F0FCA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варьируемым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объемом дозирования 500-5000 мкл – 1 шт.;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настольный штатив «карусель»;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C7CEBF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Biohit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F74A88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Biohit. Финляндия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717E4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2058D8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78426D" w:rsidRPr="0078426D" w14:paraId="4FDD04C9" w14:textId="77777777" w:rsidTr="00C361DE">
        <w:trPr>
          <w:trHeight w:val="84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C2B1EC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D47D10A" w14:textId="5F2E728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Аквадистиллятор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Производительность: 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дм³/ч;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Расход воды: 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л/час;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Время установления рабочего режима: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мин;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нержавеющая сталь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2B614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40736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Liston,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982B9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5CDB67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05BDFE6E" w14:textId="77777777" w:rsidTr="002567A9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D0D76E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8973444" w14:textId="447464DF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иммунохемилюминесцентный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Производительность – 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66B5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тестов в час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Непрерывная загрузка проб;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анализатор с принадлежностями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источник бесперебойного питания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стартовый комплект реагентов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BCDEF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Immulite 2000XPi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C2371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Siemens,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C76DC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DCA522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7E499C9A" w14:textId="77777777" w:rsidTr="002567A9">
        <w:trPr>
          <w:trHeight w:val="17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4D6833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DDD8351" w14:textId="77777777" w:rsidR="00DB1230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медицинский;</w:t>
            </w:r>
          </w:p>
          <w:p w14:paraId="28157D4F" w14:textId="77777777" w:rsidR="00DB1230" w:rsidRPr="00DB1230" w:rsidRDefault="00DB1230" w:rsidP="00DB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Освещение: настраиваемое по Келеру</w:t>
            </w:r>
          </w:p>
          <w:p w14:paraId="14750391" w14:textId="404EA8F6" w:rsidR="0078426D" w:rsidRPr="0078426D" w:rsidRDefault="00DB1230" w:rsidP="00DB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Револьвер объективов: 5-ти позиционный</w:t>
            </w:r>
            <w:r w:rsidR="0078426D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8168DB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Axio Lab.A1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46AC1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Karl Zeiss, Гемания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450B0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1C5047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631CBC57" w14:textId="77777777" w:rsidTr="002567A9">
        <w:trPr>
          <w:trHeight w:val="47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909A97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FC79756" w14:textId="77777777" w:rsidR="00DB1230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медицинский для объемных предметов</w:t>
            </w:r>
          </w:p>
          <w:p w14:paraId="78E8366C" w14:textId="77777777" w:rsidR="00DB1230" w:rsidRPr="00DB1230" w:rsidRDefault="00DB1230" w:rsidP="00DB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(x-кратное) 8 - 40.0</w:t>
            </w:r>
          </w:p>
          <w:p w14:paraId="7F7CC9E9" w14:textId="77777777" w:rsidR="00DB1230" w:rsidRPr="00DB1230" w:rsidRDefault="00DB1230" w:rsidP="00DB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трансфокатор 5 : 1</w:t>
            </w:r>
          </w:p>
          <w:p w14:paraId="715AF96F" w14:textId="77777777" w:rsidR="00DB1230" w:rsidRPr="00DB1230" w:rsidRDefault="00DB1230" w:rsidP="00DB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 зрения Ø29 мм</w:t>
            </w:r>
          </w:p>
          <w:p w14:paraId="4A201906" w14:textId="77777777" w:rsidR="00DB1230" w:rsidRPr="00DB1230" w:rsidRDefault="00DB1230" w:rsidP="00DB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Окуляр PL 10×</w:t>
            </w:r>
          </w:p>
          <w:p w14:paraId="32B661BE" w14:textId="43B0D72F" w:rsidR="0078426D" w:rsidRPr="0078426D" w:rsidRDefault="00DB1230" w:rsidP="00DB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Рабочее расстояние 110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D07C0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Stemi 305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32253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Karl Zeiss, Гемания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CB0D5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CCCAD2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7D2A9BFE" w14:textId="77777777" w:rsidTr="002567A9">
        <w:trPr>
          <w:trHeight w:val="19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0722E6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76ABBE6" w14:textId="4953AF0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медицинский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B72CE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Axio Scope.A1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42D5F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Karl Zeiss, Гемания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1821C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DD3B09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053AF3D2" w14:textId="77777777" w:rsidTr="002567A9">
        <w:trPr>
          <w:trHeight w:val="34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6AF6B3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2B1E8AF" w14:textId="36D8747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Прибор для измерения уровня глюкозы в крови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 тест-полоски электрохимические однократного применения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38868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Глюкокард Сигма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8C98F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"АРКРЭЙ",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D52BF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A04CD0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8426D" w:rsidRPr="0078426D" w14:paraId="09C2AF52" w14:textId="77777777" w:rsidTr="00C361DE">
        <w:trPr>
          <w:trHeight w:val="126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1A8641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4143438" w14:textId="4E740461" w:rsidR="0078426D" w:rsidRPr="00A801AE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Центрифуга лабораторная с охлаждением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Максимальный объем центрифугирования </w:t>
            </w:r>
            <w:r w:rsidR="003766B5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66B5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 л (</w:t>
            </w:r>
            <w:r w:rsidR="007E1373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4х400 мл);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Температурный диапазон центрифугирования - от -10 +40 °С;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центрифуга с ротором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система быстрой смены ротора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6244A3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SL 16R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3F31C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Thermo Scientific,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64D84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FC954B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47B59D5A" w14:textId="77777777" w:rsidTr="00C361DE">
        <w:trPr>
          <w:trHeight w:val="96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CCC85E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D3AA439" w14:textId="2D408A4E" w:rsidR="0078426D" w:rsidRPr="00A801AE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Центрифуга лабораторная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Максимальный объем центрифугирования </w:t>
            </w:r>
            <w:r w:rsidR="003766B5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66B5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 л (</w:t>
            </w:r>
            <w:r w:rsidR="007E1373"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4х400 мл);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центрифуга с ротором</w:t>
            </w:r>
            <w:r w:rsidRPr="00A80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система быстрой смены ротора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BAF15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SL 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C9F0F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Thermo Scientific,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2D597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BCD229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1A637E15" w14:textId="77777777" w:rsidTr="002567A9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D62680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33CADD3" w14:textId="075BB82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 окраски мазков с принадлежностями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Отдельная окраска каждого мазка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Автоматическая окраска, отмывка и сушка стекол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Регулирование подачи жидкостей и контроль расхода реагентов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Компактный настольный формат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Простое обслуживание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Производительность – </w:t>
            </w:r>
            <w:r w:rsidR="003766B5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предметных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стекол в час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E5721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Hematek 3000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256883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Siemens Healthcare Diagnostics,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B37D3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CD88B4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6E6580D2" w14:textId="77777777" w:rsidTr="00C361DE">
        <w:trPr>
          <w:trHeight w:val="27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5E89F1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82CA07A" w14:textId="11105AB8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биохимический автоматический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Одномоментная загрузка образцов – 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шт.,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Производительность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 </w:t>
            </w:r>
            <w:r w:rsidR="003766B5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тестов в час,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Типы исследуемых образцов: сыворотка, плазма, моча или другой тип образца,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анализатор с принадлежностями,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СКПК для анализатора (системный блок, принтер, монитор, кабель USB, ИБП, кабель питания),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стартовый комплект реагентов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315683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DxC 700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4C2EF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Beckman Coulter,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B1C46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EC81F4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1F1BD75D" w14:textId="77777777" w:rsidTr="00C361DE">
        <w:trPr>
          <w:trHeight w:val="118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70BECC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F885FB2" w14:textId="6855E7A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система для гемокультивирования на 40 флаконов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Типы исследуемых образцов: кровь, ликвор, прочие стерильные жидкости тела;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Загрузка флаконов: произвольная (свободный доступ);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Среднее время получения ответа: положительный (рост есть): 6-20 часов; отрицательный (роста нет): 5 дней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CC06B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BD Bactec FX40 (1 модуль)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2B105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Becton Dickinson,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1DF23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9E19B9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47C0B542" w14:textId="77777777" w:rsidTr="00C361DE">
        <w:trPr>
          <w:trHeight w:val="124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A21D1E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E7E0021" w14:textId="5C9534C1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для автоматизации иммуногематологического тестирования образцов крови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Тип проб: центрифугированная цельная кровь, плазма и сыворотка;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анализатор с принадлежностями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СКПК для анализатора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D7C5D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Ortho Vision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CD600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Ortho Clinical Diagnostics,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EA031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384C6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2A9A6BF8" w14:textId="77777777" w:rsidTr="00C361DE">
        <w:trPr>
          <w:trHeight w:val="112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6F66FD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72D0376" w14:textId="553378A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газов крови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Измерение 17 параметров, вычисление 47;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Объем пробы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3766B5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7E1373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</w:t>
            </w:r>
            <w:r w:rsidR="003766B5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мкл;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Время измерения – </w:t>
            </w:r>
            <w:r w:rsidR="003766B5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7E1373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</w:t>
            </w:r>
            <w:r w:rsidR="003766B5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с;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Производительность – </w:t>
            </w:r>
            <w:r w:rsidR="003766B5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тестов/час;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Возможность работы от аккумулятора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EAB1D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ABL90 FLEX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B5553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Radiometer Medical ApS, Дания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928C6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620FD1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8426D" w:rsidRPr="0078426D" w14:paraId="62E2A179" w14:textId="77777777" w:rsidTr="00C361DE">
        <w:trPr>
          <w:trHeight w:val="112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12CD24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F8C9935" w14:textId="5D19469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вытяжной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нижняя тумба из полипропилена- столешница TRESPA, ширина рабочей поверхности – 700мм- выпускной патрубок для воды угловой- сливная раковина с чашей 250х150х100мм, вентиль для подачи холодной и горячей воды- в комплекте две  брызгозащищенные розетки с крышкой (3,2 кВт, IP54)- автомат аварийного отключения питания 25А- светильник (IP65 2х18Вт) отделен от рабочего пространства закаленным стеклом- фланец d 250мм- электромонтажная коробка (IP65)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DE59C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ЛАБ-PRO ШВ 120.85.225 TR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27E0C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"Лабораторное Оборудование и Приборы",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E6350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E8C995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6D17485F" w14:textId="77777777" w:rsidTr="0078426D">
        <w:trPr>
          <w:trHeight w:val="94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B59922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6479012" w14:textId="114443A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Ступенька медицинская (две плоскости) Каркас ступеньки изготовлен из нержавеющей трубы AISI 304, Плоскости изготовлены из высокопрочного компакт ламината толщиной 16 мм,  В ножках пластиковая защита для защиты от скольжения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6ED01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БТ-СТ-2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031DC1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D65BF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192F03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8426D" w:rsidRPr="0078426D" w14:paraId="3A633E27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1405A2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CCF448A" w14:textId="0EE85DE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инструментальный- Одна полка и пять выдвижных ящиков- Передвижение на колесах; Габариты (ДхШхВ): 819х568х890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68528B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Code Response Package FLCRP2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D77D25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InterMetro Industries,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CE2A7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8406B5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8426D" w:rsidRPr="0078426D" w14:paraId="3295FF2D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C542B9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4184BDF" w14:textId="7777777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анестезиолога- Одна полка и шесть выдвижных ящиков- Два боковых кармана - Надстройка с двумя полками- Передвижение на колесах;  Габариты (ДхШхВ</w:t>
            </w:r>
            <w:r w:rsidRPr="0091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 1070х560х820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23569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Anesthesia Package FLANES1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DBDE1F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InterMetro Industries,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932F1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181FB6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78426D" w:rsidRPr="0078426D" w14:paraId="4F7694D3" w14:textId="77777777" w:rsidTr="0078426D">
        <w:trPr>
          <w:trHeight w:val="126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F6B1EA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B834363" w14:textId="0366FA1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медицинский из нержавеющей стали AISI-304, с полкой и бортом, на 6 опорах Материал - нержавеющая сталь марки AISI 304, Ножки изготовлены из шлифованной нержавеющей трубы квадратного сечения с регулируемыми пластиковыми опорами и усилены обвязкой по 3-х сторонам, Объемный бортик на задней стенке столешницы Дополнительная полка на высоте 300 мм от пола;  Габариты (ДхШхВ): 2000х600х900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BCDD3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БТ-СБП-7-20/3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7F864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4F694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D876D3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5E39340A" w14:textId="77777777" w:rsidTr="002567A9">
        <w:trPr>
          <w:trHeight w:val="84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338509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277DCC8" w14:textId="20957E1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медицинская из нержавеющей стали, лабораторная комбинированная с двойной мойкой и 4 выдвижными ящиками и смесителем - Материал - нержавеющая сталь </w:t>
            </w:r>
            <w:r w:rsidRPr="0091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 AISI 304,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Две распашные двери - 4 выдвижных ящика - Две мойки с внутренним размером 400*400*250 мм - Тумба оснащена медицинским локтевым смесителем с длинным рычагом- Тумба устанавливается на регулируемые опоры  высотой 150 мм; Габариты (ДхШхВ): 1610х600х900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B5DEC7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БТ-ТНПР/2М-16-4я-С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46D07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B8BA6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9D3D25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11715EA0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38E402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34097FA" w14:textId="2213904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манипуляционный - Одна полка и пять выдвижных ящиков, - Три боковых кармана, - Передвижение на колесах;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755х565х955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01309F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Airway Package FLAIR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713E4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InterMetro Industries,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6E76C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CCF22A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8426D" w:rsidRPr="0078426D" w14:paraId="26644D6A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547E09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17ED63E" w14:textId="6393A02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манипуляционный - Одна полка и шесть выдвижных ящиков, - Четыре боковых кармана, - Надстройка с двумя полками, - Передвижение на колесах;  Габариты (ДхШхВ): 1070х560х820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EDF1E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Cast Package FLCAST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64E0D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InterMetro Industries,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12500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693FD2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8426D" w:rsidRPr="0078426D" w14:paraId="1A8B5700" w14:textId="77777777" w:rsidTr="002567A9">
        <w:trPr>
          <w:trHeight w:val="64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0FA997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8DE991D" w14:textId="31D74CA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медицинский из ДСП в пластике, с полками Шкаф двухстворчатый, с двумя дверями, с 4 полками,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Корпус шкафа изготавливается из ЛДСП, торцы поверхностей обработаны кромкой ПВХ (толщина</w:t>
            </w:r>
            <w:r w:rsid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 мм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Металлические опоры с регулировкой по высоте, диаметром 51 мм;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800х450х2000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EA4C59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БТ-ШД-80/45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3C82A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6D0A0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0265B5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8426D" w:rsidRPr="0078426D" w14:paraId="6940E522" w14:textId="77777777" w:rsidTr="002567A9">
        <w:trPr>
          <w:trHeight w:val="71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E95638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4182BA6" w14:textId="05F4EFA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медицинский деревянный, с полками Шкаф двухстворчатый с 4 полками,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Корпус шкафа изготавливается из ЛДСП, торцы поверхностей обработаны кромкой ПВХ (толщина 0,45 мм), Металлические опоры с регулировкой по высоте, диаметром 51 мм;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800х450х2000</w:t>
            </w:r>
            <w:r w:rsidR="003766B5"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2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4F780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БТ-ШП-80/45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9BBFCE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E226C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DF55EC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71C30B28" w14:textId="77777777" w:rsidTr="0078426D">
        <w:trPr>
          <w:trHeight w:val="126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9A32D1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4054F68" w14:textId="6F40763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медицинский металлический с сейфом, с распашной дверкой, с полками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и фасад шкафа выполнены из металлического листа, окрашенного антикоррозийной эпоксидной эмалью в светло-серый цвет.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периметру дверки закреплен резиновый уплотнитель, обеспечивающий герметичность и смягчающий удар при захлопывании.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Установочный угол открытия дверных петель − 270°. Центральную часть конструкции занимает сейф, укомплектованный замком с набором ключей; Габариты (ДхШхВ): 600х450х2000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AC3F51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БТ-Ц12СФ-60/45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9D4E1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C8A13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EDCA56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0C0B937F" w14:textId="77777777" w:rsidTr="0078426D">
        <w:trPr>
          <w:trHeight w:val="94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28FDF2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4711BCF" w14:textId="5BE6DB1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медицинский процедурный с 2 полками и выдвижным ящиком, на колесах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Ножки из шлифованной трубы с 4 колесами, 2 из которых снабжены тормозами;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755х565х815 мм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244ADF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БТ-СТН1-373-мини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FD2A76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6E2AD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06E219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0388877C" w14:textId="77777777" w:rsidTr="0078426D">
        <w:trPr>
          <w:trHeight w:val="94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326295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A0D6711" w14:textId="64750A5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Шкаф-витрина медицинский, из ДСП в пластике, со стеклом Верхняя часть: фасады – стекло матовое в алюминиевом профиле.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Нижняя часть: фасады из ДСП с пластиковым покрытием, торцы поверхностей обработаны кромкой ПВХ;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800х450х2000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37DD4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БТ-80/45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31C2E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0F731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0BED1E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04B82CF7" w14:textId="77777777" w:rsidTr="002567A9">
        <w:trPr>
          <w:trHeight w:val="84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7C2425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278CAF7" w14:textId="5BD1E94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медицинская с 4-мя выдвижными ящиками, на колесах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  - ЛДСП с влагостойким покрытием, торцы поверхностей обработаны ударопрочной кромкой из ABS - пластика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толщиной </w:t>
            </w:r>
            <w:r w:rsidR="0094407C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мм;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Столешница - из ДСП с пластиковым покрытием с 2-х сторон Фасады - из ДСП с пластиковым покрытием   с 2-х сторон  колеса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диаметром 50 мм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резиновым протектором, 2 колеса оборудованы тормозами;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510х500х660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0F561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БТ-Тяп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67CEC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74C19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933D67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2A7875D3" w14:textId="77777777" w:rsidTr="0078426D">
        <w:trPr>
          <w:trHeight w:val="94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8A1B20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E36CBFE" w14:textId="71AE1333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для кабинета врача, для медсестры прямой на панелях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Столешницы стола изготавливаются из ДСП с пластиковым покрытием, толщина столешницы </w:t>
            </w:r>
            <w:r w:rsidR="001B3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мм,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снова стола изготовлена из ЛДСП с влагостойким покрытием,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орцы поверхностей обработаны кромкой из ABS-пластика (толщиной 2 мм); Габариты (ДхШхВ): 1400х600х750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3CC43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БТ-Д-140/60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141206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847A1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74B9AA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753A7E7F" w14:textId="77777777" w:rsidTr="0078426D">
        <w:trPr>
          <w:trHeight w:val="126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A4CD70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0E1E3F0" w14:textId="0AB406D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медицинский металлический комбинированный с распашными дверками, с полками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Корпус из высококачественного листового металла, окрашенный эмалью, устойчивой к агрессивному воздействию чистящих средств и дезинфектантов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ерхние фасады распашного шкафа выполнены из заполненного стеклом алюминиевого профиля.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Нижние глухие дверцы изготавливаются из металлического листа; Габариты (ДхШхВ): 1000х450х2000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4F2311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БТ-89-100/45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526DC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4AB2D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7BB3DB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41F63EAF" w14:textId="77777777" w:rsidTr="00C361DE">
        <w:trPr>
          <w:trHeight w:val="268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013CE1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E889F29" w14:textId="77777777" w:rsidR="003766B5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Раковина-умывальник хирургический;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1. Раковина (умывальник) хирургический (инвалидный.), с переливом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2. Отгрузочная тара для умывальника (раковины) хирургической, деревянная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3. Комплект крепежей распорных для умывальника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4. Манжета черная герметизирующая - переходная 32х50 резиновая для сифона латунного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5. Смеситель локтевой, с креплением на умывальник, излив 200 (220)мм. В комплекте 2 ручки. Без шлангов подводки. </w:t>
            </w:r>
          </w:p>
          <w:p w14:paraId="72D711AA" w14:textId="38DEF66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Сифон латунный хромированный, бутылочный для хирургического умывальника, ванн, выпуск 32мм. Германия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7. Подставка-каркас, для умывальника хирургического, две передние опоры, выс 750 мм., металл, хром покрытие, разборный. Для сухих помещений. Используется в местах с пористыми и гипсокартонными стенами;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655х585х255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CD8C8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УМХ-МЕДГРАДЪ-3-КЕР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944AD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«ПКФ «МЕДГРАДЪ»,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07FE5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4B5EA9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8426D" w:rsidRPr="0078426D" w14:paraId="7D1627EB" w14:textId="77777777" w:rsidTr="00C361DE">
        <w:trPr>
          <w:trHeight w:val="183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ECF9B8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D8DC590" w14:textId="6405D991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Каталка медицинская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Количество секций – 2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- Гидравлическая регулировка высоты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- Нижнее положение для обеспечения безопасного подъема и усаживания на каталку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Терапевтические поверхности: наполнение поролон,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Эргономичные транспортировочные ручки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- Встроенный держатель кислородного баллона и процедурный лоток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- Двойной блокирующий тормоз для всех 4-х колес;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Грузоподъемность – </w:t>
            </w:r>
            <w:r w:rsidR="00376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кг;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2108х813х890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2E0D80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P8005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CCD05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Hill-Rom, CША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61C29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37225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78426D" w:rsidRPr="0078426D" w14:paraId="47CBDC82" w14:textId="77777777" w:rsidTr="0078426D">
        <w:trPr>
          <w:trHeight w:val="189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606630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E11B25F" w14:textId="0013995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суден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 и фасад шкафа выполнены из металлического листа, окрашенного антикоррозийной эпоксидной эмалью в светло-серый цвет.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периметру дверки закреплен резиновый уплотнитель, обеспечивающий герметичность и смягчающий удар при захлопывании.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Полки шкафа установлены на съемных держателях, что позволяет устанавливать полки в любом положении по высоте;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800х450х2000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F4D48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БТ-Ц24-80/45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894B9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254A1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D9993E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8426D" w:rsidRPr="0078426D" w14:paraId="5531E4FF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2D74E0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8D94479" w14:textId="4BDF5D5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мет. с выдвижными ящиками Двухстворчатый шкаф с 2 застекленными распашными дверками (матовое стекло) и 6 выдвижными ящиками, полки (2 шт),  Корпус и фасады выдвижных ящиков - сталь с порошковым покрытием;  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800х580х2000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24BF6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БТ-90С-80-6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CEDBE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D6394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D6134C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78426D" w:rsidRPr="0078426D" w14:paraId="4B568958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62AE16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616134B" w14:textId="4462E16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рабочий Материал - нержавеющая сталь AISI 304, На 4-х опорах с регулировкой по высоте, Усиливающая обвязка с 3-х сторон;  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1500х700х900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EF0D3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БТ-С-7-15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DB098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09D80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2B2AAF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8426D" w:rsidRPr="0078426D" w14:paraId="6954929E" w14:textId="77777777" w:rsidTr="0078426D">
        <w:trPr>
          <w:trHeight w:val="94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1DFE24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4F90B40" w14:textId="3AF1F20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производственный с двумя раковинами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одной чаши 400х400х250(h), Рабочая поверхность с бортом и фартуком, На 4-х опорах с регулировкой по высоте, Усиливающая обвязка с 3-х сторон, Материал - нержавеющая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 AISI 304,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комплекте со смесителем;  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1400х700х900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314BF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БТ-СМ2-7-14Л(П)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3C725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FC2AA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CFC625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7AB59823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C89A56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79AE00A" w14:textId="6E057D6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палатный Столешница из ДСП с пластиковым покрытием с закругленными углами, толщина столешницы 28 мм, Стол устанавливается на металлические опоры с регулировкой по высоте;  Габариты (ДхШхВ): 1200х800х75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91E36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БТ-СП-120/80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CEE04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7F04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8DD3E8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78426D" w:rsidRPr="0078426D" w14:paraId="6BE8E640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39A6CA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64718E8" w14:textId="086CA68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палатный Столешница из ДСП с пластиковым покрытием с закругленными углами, толщина столешницы 28 мм,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устанавливается на металлические опоры с регулировкой по высоте; Габариты (ДхШхВ): 800х600х750</w:t>
            </w:r>
            <w:r w:rsidR="00633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0937F1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БТ-СП-80/60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800E5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B3102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C7F54E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2E9125F4" w14:textId="77777777" w:rsidTr="003D5DED">
        <w:trPr>
          <w:trHeight w:val="99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0D6184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06DBBA7" w14:textId="4CD3F3E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палатный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Столешница из ДСП с пластиковым покрытием с закругленными углами, толщина столешницы 28 мм,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Стол устанавливается на металлические опоры с регулировкой по высоте;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1000х600х750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CC4AC1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БТ-СП-100/60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09DD1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72CDA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048A93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6196436C" w14:textId="77777777" w:rsidTr="002567A9">
        <w:trPr>
          <w:trHeight w:val="13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169CA1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27AED5C" w14:textId="2930A75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медицинский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Витрина двухстворчатый, с 3 полками,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 - ЛДСП,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Фасады: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верхняя часть - матовое стекло в алюминиевом профиле,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нижняя часть - ДСП с пластиковым покрытием,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Опоры металлические с регулировкой по высоте;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800х600х2000</w:t>
            </w:r>
            <w:r w:rsidR="001B39D3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F0B8D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БТ-ШВ-80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EEEDF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2BCD8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577D79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8426D" w:rsidRPr="0078426D" w14:paraId="2B871F55" w14:textId="77777777" w:rsidTr="002567A9">
        <w:trPr>
          <w:trHeight w:val="65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CA56D5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16053AF" w14:textId="6030DAB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медикаментов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 – алюминиевый каркас с наполнением из ЛДСП,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комплекте с сейфом и холодильником; 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1000х550х1950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77397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ДМ-2-001-40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E367D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мебель,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144B9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3A4FCE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78426D" w:rsidRPr="0078426D" w14:paraId="7655C563" w14:textId="77777777" w:rsidTr="0078426D">
        <w:trPr>
          <w:trHeight w:val="189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9C9CB8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D92F1F5" w14:textId="55B8FD5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медикаментов 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Шкаф медицинский металлический комбинированный с распашными дверками, со стеклянными полками;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 из металла, окрашенный эмалью, устойчивой к агрессивному воздействию чистящих средств и дезинфектантов;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Верхние фасады распашного шкафа выполнены из заполненного матовым стеклом алюминиевого профиля.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Нижние глухие дверцы изготавливаются из металлического листа;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600х450х2000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959291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БТ-71С-60/45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89E5B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3F7F1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BFA8F3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8426D" w:rsidRPr="0078426D" w14:paraId="5CFF3B0D" w14:textId="77777777" w:rsidTr="0078426D">
        <w:trPr>
          <w:trHeight w:val="189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38269F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D270982" w14:textId="18C5F2D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медикаментов 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Шкаф медицинский металлический комбинированный с распашными дверками, со стеклянными полками;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 из металла, окрашенный эмалью, устойчивой к агрессивному воздействию чистящих средств и дезинфектантов;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Верхние фасады распашного шкафа выполнены из заполненного матовым стеклом алюминиевого профиля.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Нижние глухие дверцы изготавливаются из металлического листа;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600х580х2000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DA49A9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БТ-76С-60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ECB6EF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D6BF68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1DD973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78426D" w:rsidRPr="0078426D" w14:paraId="54E4D0A8" w14:textId="77777777" w:rsidTr="002567A9">
        <w:trPr>
          <w:trHeight w:val="52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689375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91DDC3B" w14:textId="08D242C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Кушетка смотровая 2-х секционная, сварная, смотровая, 2-х секционная, сварная, обивка  - </w:t>
            </w:r>
            <w:r w:rsidR="000F0FCA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кожа, регулировка подголовника 6 положений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1980х640х580</w:t>
            </w:r>
            <w:r w:rsidR="00347290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96771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БТ-А02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C625A1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25C29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7A7368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8426D" w:rsidRPr="0078426D" w14:paraId="035BE0AA" w14:textId="77777777" w:rsidTr="002567A9">
        <w:trPr>
          <w:trHeight w:val="8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925AC8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558754E" w14:textId="12EAF38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манипуляционный, процедурный, на колесах, с 2 полками и 3 выдвижными ящиками, каркас - профильная труба с порошковой окраской, верхняя полка - ABS-пластик, нижняя - HPL, фасады - HPL, ящики из ABS-пластика, съемные, стандарта ISO 1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 - 400*600*50 мм, 2 штуки - 400*600*100 мм,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направляющие с плавной доводкой при закрывании, колеса 125 мм, 2 с тормозами.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755х565х955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992F5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БТ-СТН3-338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BAF08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AB556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5F7ED6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78426D" w:rsidRPr="0078426D" w14:paraId="2B0E2419" w14:textId="77777777" w:rsidTr="002567A9">
        <w:trPr>
          <w:trHeight w:val="129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6C6957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B613A3E" w14:textId="1F56F58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Тумбочка для приборов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 - ЛДСП с влагостойким покрытием, торцы поверхностей обработаны ударопрочной кромкой из ABS - пластика толщиной 0,45 мм;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Столешница и фасады - из ДСП с пластиковым покрытием с 2-х сторон;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Распашные двери;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Регулируемые опоры высотой 150 мм;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810х600х900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043CF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БТ-ТКН-80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A3541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DD4B4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99D854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8426D" w:rsidRPr="0078426D" w14:paraId="5DEECA11" w14:textId="77777777" w:rsidTr="002567A9">
        <w:trPr>
          <w:trHeight w:val="109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88B94F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DDDD4C9" w14:textId="105DE7F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Тумбочка для приборов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 - ЛДСП с влагостойким покрытием, торцы поверхностей обработаны ударопрочной кромкой из ABS - пластика толщиной 0,45 мм;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Столешница и фасады - из ДСП с пластиковым покрытием с 2-х сторон;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Распашные двери;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Регулируемые опоры высотой 150 мм;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1010х600х900</w:t>
            </w:r>
            <w:r w:rsidR="00347290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239312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БТ-ТКН-100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1FBB6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65192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C83235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1449938E" w14:textId="77777777" w:rsidTr="003D5DED">
        <w:trPr>
          <w:trHeight w:val="171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CCAE0B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C9D509F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прикроватная с откидным столиком </w:t>
            </w:r>
          </w:p>
          <w:p w14:paraId="6A2AD041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Столик с механизмом подъема-опускания и двухсторонним поворотным положением для чтения; </w:t>
            </w:r>
          </w:p>
          <w:p w14:paraId="07844E6B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Каркас из литого вспененного полиуретана для предотвращения повреждений стен (или иного материала устойчивого к дез.обработке); </w:t>
            </w:r>
          </w:p>
          <w:p w14:paraId="79C11B8F" w14:textId="77777777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Каркас на 4-х поворотных колесах</w:t>
            </w:r>
          </w:p>
          <w:p w14:paraId="004B421A" w14:textId="350F3B74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Корпус выполнен </w:t>
            </w:r>
            <w:r w:rsidR="00D91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меламинового ДСП</w:t>
            </w:r>
            <w:r w:rsidR="006313CB" w:rsidRPr="00631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 иного материала устойчивого к дез.обработке)</w:t>
            </w:r>
            <w:r w:rsidR="00D91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оборудован верхним выдвижным ящиком   </w:t>
            </w:r>
          </w:p>
          <w:p w14:paraId="62338A61" w14:textId="7D4A7B59" w:rsidR="008455BE" w:rsidRPr="008455BE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нижней част</w:t>
            </w:r>
            <w:r w:rsidR="00D91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D91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</w:t>
            </w:r>
            <w:r w:rsidR="00D91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виде выдвижного отсека;  </w:t>
            </w:r>
          </w:p>
          <w:p w14:paraId="7E1CA872" w14:textId="613D37E8" w:rsidR="0078426D" w:rsidRPr="0078426D" w:rsidRDefault="008455BE" w:rsidP="0084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Фасадные части и корпус</w:t>
            </w:r>
            <w:r w:rsidR="00D91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91B15" w:rsidRPr="00D91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ящика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выполнены из ламинированного ДСП</w:t>
            </w:r>
            <w:r w:rsidR="00631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313CB" w:rsidRPr="00631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 иного материала устойчивого к дез.обработке)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2 метал</w:t>
            </w:r>
            <w:r w:rsidR="00D91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8455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ическими ручками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C770BE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Avantage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11A6A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Hill-Rom,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33B59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8CAB9D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78426D" w:rsidRPr="0078426D" w14:paraId="1307F36E" w14:textId="77777777" w:rsidTr="00C361DE">
        <w:trPr>
          <w:trHeight w:val="9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5AE65A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E7ECB46" w14:textId="2ADA2BE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с потолочным креплением 2 этаж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Ткань с мощной антибактериальной функцией для помещений с максимально высоким уровнем чистоты. Антибактериальная керамическая добавка содержит серебро, цинк и другие вещества.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Ими пропитаны волокна полиэстера, составляющие ткань.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Ткань трудновоспламеняемая;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2600х10х2200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49363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Green days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B0AFB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Радуга текстиля,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520F5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823733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8426D" w:rsidRPr="0078426D" w14:paraId="042F047D" w14:textId="77777777" w:rsidTr="00C361DE">
        <w:trPr>
          <w:trHeight w:val="110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3126C6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4D549B0" w14:textId="2245541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с потолочным креплением  1 этаж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Ткань с мощной антибактериальной функцией для помещений с максимально высоким уровнем чистоты. Антибактериальная керамическая добавка содержит серебро, цинк и другие вещества.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Ими пропитаны волокна полиэстера, составляющие ткань.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Ткань трудновоспламеняемая;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2600х10х2200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578CD7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Green days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6F109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Радуга текстиля,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DD54B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F06D53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8426D" w:rsidRPr="0078426D" w14:paraId="1E2BFD60" w14:textId="77777777" w:rsidTr="00C361DE">
        <w:trPr>
          <w:trHeight w:val="72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ACBF0E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CE577F5" w14:textId="5D0A9E5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Ширма двухсекционная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Каркас: металл с полимерным покрытием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Материал экрана: пленка ПВХ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Опоры: мебельные колеса Ø50 мм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Конструкция: разборная;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1600х400х1700</w:t>
            </w:r>
            <w:r w:rsid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37A1A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ШМ-МСК 2302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4197F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Медсталь,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6F310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2B894A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0B2E52C4" w14:textId="77777777" w:rsidTr="002567A9">
        <w:trPr>
          <w:trHeight w:val="95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8A4078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7C14345" w14:textId="5CBF9E0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Ширма односекционная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-Материал каркаса: металл с полимерным покрытием,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-Материал экрана: пленка ПВХ,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-Разборная конструкция на колесах Ø5</w:t>
            </w:r>
            <w:r w:rsidR="00F1726B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мм; 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800х400х1720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3E929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ШМ-МСК 302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78BAE7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Медсталь,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B0B07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96ECFF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230C28BB" w14:textId="77777777" w:rsidTr="002567A9">
        <w:trPr>
          <w:trHeight w:val="147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B29D69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F1AFB5B" w14:textId="7A79968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 медсестры угловой (короткая сторона слева)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пост медсестры в исполнении  с радиусным закруглением, стеллажом, съемными полками;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тумба подкатная с 4-мя ящиками типа;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КОМПЛЕКТЕ ПОДКАТНАЯ ТУМБА С 4 ЯЩИКАМИ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 поста – ЛДСП, столешница и фасады – ДСП с пластиковым покрытием; Габариты (ДхШхВ): 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2000х1418х1200</w:t>
            </w:r>
            <w:r w:rsidR="00F1726B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29C65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БТ-ПОСТ-2-Л+ТЯп4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AB1A9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2755D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515DEA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26F5BEBE" w14:textId="77777777" w:rsidTr="00C361DE">
        <w:trPr>
          <w:trHeight w:val="92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48342E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AAAA83B" w14:textId="6CF6E79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 медсестры угловой (короткая сторона справа)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пост медсестры в исполнении  с радиусным закруглением, стеллажом, съемными полками;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тумба подкатная с 4-мя ящиками типа;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Корпус поста –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ЛДСП, столешница и фасады – ДСП с пластиковым покрытием; Габариты (ДхШхВ):  1500х650х1200</w:t>
            </w:r>
            <w:r w:rsidR="00F1726B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04B32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БТ-ПОСТ-2-П+ТЯп4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58CEB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FEC7C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543D95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7C2DFA1C" w14:textId="77777777" w:rsidTr="00C361DE">
        <w:trPr>
          <w:trHeight w:val="110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CA3343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C174732" w14:textId="57020B92" w:rsidR="0078426D" w:rsidRPr="0094407C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 медсестры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Комплект поставки: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Пост медсестры со стеллажом,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Подкатная тумба с четырьмя выдвижными ящиками, Корпус - ЛДСП, столешница и фасады - ДСП с пластиковым покрытием,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Колеса у тумбы пластиковые Ø50 мм (два колеса оборудованы тормозами); 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1500х650х1200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41336D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БТ-ПОСТ-1+ТЯп4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02C6CC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5562A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DB7B88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40E3F14F" w14:textId="77777777" w:rsidTr="00C361DE">
        <w:trPr>
          <w:trHeight w:val="75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AE10EC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70136B8" w14:textId="139DCC1F" w:rsidR="0078426D" w:rsidRPr="0094407C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 медсестры (Стойка рецепции)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Корпус - ЛДСП, столешница и фасады - ДСП с пластиковым покрытием,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Конфигурация и цвет заказывается в соответствии с решениями дизайн-проекта;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 6200х650х1200</w:t>
            </w:r>
            <w:r w:rsidR="00F1726B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49D1AC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19B19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BED18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178586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75772904" w14:textId="77777777" w:rsidTr="002567A9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3AD3CA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7FC2A5C" w14:textId="4525916C" w:rsidR="0078426D" w:rsidRPr="0094407C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медицинское со спинкой, для врача,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Кресло оснащено подлокотниками, имеет пневматическую регулировку высоты сидения, регулировка производится рукояткой под сиденьем;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Размеры сиденья 435*435*50 мм, размеры спинки 400*400*40 мм,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регулировка высоты сиденья 440-575мм,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регулировка спинки по высоте 150 мм, регулировка спинки по наклону -6°/+18°. 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Основание - литое, полированное из алюминиевого сплава, сиденье и спинка - пенополиуретан с обивкой из </w:t>
            </w:r>
            <w:r w:rsidR="000F0FCA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искусственной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кожи.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Подлокотники с регулировкой по высоте.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Диаметр основания 660 мм.  Колеса пластиковые, ø 50</w:t>
            </w:r>
            <w:r w:rsidR="00F1726B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мм.;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645х645х630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FF1C98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 - СТК-3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CD7CD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3BF9E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6F022E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</w:tr>
      <w:tr w:rsidR="0078426D" w:rsidRPr="0078426D" w14:paraId="65B5EBEB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76D747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D19D65E" w14:textId="4D0B49E8" w:rsidR="0078426D" w:rsidRPr="0094407C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инструментальный; Из нержавеющей стали AISI 304, с 3- мя полками, столешница с бортом по 4-м сторонам, с ручкой для перевозки, на колесах 125 мм, 2 из которых с тормозами; Габариты (ДхШхВ): 900х550х950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41A59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БТ-СТН-135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7AA31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CE9DC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88732D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8426D" w:rsidRPr="0078426D" w14:paraId="04031C21" w14:textId="77777777" w:rsidTr="002567A9">
        <w:trPr>
          <w:trHeight w:val="80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F288EB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1F784A8" w14:textId="0ABF5B4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анестезиолога;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 нержавеющей стали AISI 304, с 3- мя выдвижными ящиками, один ящик с замком, распашной дверкой и открытой нишей, ручкой для перемещения, столешница с бортом по 4-м сторонам, на колесах</w:t>
            </w:r>
            <w:r w:rsidR="0094407C">
              <w:t xml:space="preserve"> </w:t>
            </w:r>
            <w:r w:rsidR="0094407C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125 мм, 2 из которых с тормозами;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1070х560х820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FA8DEC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БТ-СТНА-105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C771F2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F40BF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D7BDE1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8426D" w:rsidRPr="0078426D" w14:paraId="5DA70003" w14:textId="77777777" w:rsidTr="002567A9">
        <w:trPr>
          <w:trHeight w:val="9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65AD6D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5F01AA7" w14:textId="21BA68A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Столик процедурный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Для инструментов, из нержавеющей стали AISI 304, с 2-мя полками, с 1-м выдвижным ящиком, ручкой для перемещения, столешница с бортом по 4-м сторонам, на колесах </w:t>
            </w:r>
            <w:r w:rsidR="0094407C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ø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  <w:r w:rsid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мм, 2 из которых с тормозами;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660х450х820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3B717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БТ-СТН1-110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7DB17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0DC8A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6D828E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75FCCB5B" w14:textId="77777777" w:rsidTr="00C361DE">
        <w:trPr>
          <w:trHeight w:val="75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AB84CE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B6C1822" w14:textId="5B20214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инструментальный Боброва;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2 полками, на колесах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  <w:r w:rsidR="00F1726B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 колеса снабжены тормозом);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 - нержавеющая сталь;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1200х700х850</w:t>
            </w:r>
            <w:r w:rsidR="00F1726B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CE6A9B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БТ-СНПк-7-12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0AAC3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7EDF0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A3DF56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1714979B" w14:textId="77777777" w:rsidTr="00FF02B8">
        <w:trPr>
          <w:trHeight w:val="98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E1258D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0E64662" w14:textId="6C843563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пристенный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комплекте: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столешница TRESPA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тумба навесная с дверкой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тумба навесная с 3 ящиками;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1500х800х900</w:t>
            </w:r>
            <w:r w:rsidR="00F1726B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26EC3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ЛАБ-PRO СПЦн 150.80.90 TR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404F2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"Лабораторное Оборудование и Приборы",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2835F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8AC5A6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73C1C417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C08D0A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9396B1D" w14:textId="0DA560B3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лабораторный с двумя опорными тумбами (тумба с 5 ящиками типа "метабокс", тумба с дверкой и двумя полками), корпус - ЛДСП, столешниц и фасады - ДСП с пластиковым покрытием,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опоры металлические с регулировкой по высоте. Габариты (ДхШхВ): 1500х600х90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ACF063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БТ-СЛт-150/60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2E14D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E16F8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880E44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8426D" w:rsidRPr="0078426D" w14:paraId="036DFC3B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B8C99D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BF5E3AF" w14:textId="652A1C6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из нержавеющей стали под 1 таз на 13 литров, на колесах, в комплекте с пластиковым тазом;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420х420х585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2C74A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ПТбо 13-01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853BB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4F87D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319E4D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78426D" w:rsidRPr="0078426D" w14:paraId="713F74A9" w14:textId="77777777" w:rsidTr="00FF02B8">
        <w:trPr>
          <w:trHeight w:val="111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D72264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F32FFCF" w14:textId="2EB18FDB" w:rsidR="0078426D" w:rsidRPr="0094407C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Мойка рук хирурга на два места подвесная с 2 локтевыми смесителями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Хирургический умывальник на 2 рабочих места;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Крепление на стену;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Съемные передние панели;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 – нержавеющая сталь;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 локтевых смесителя в комплекте; 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1600х600х1200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28C5A6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БТ-МХ-2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74EFB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1D389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E0FDA8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8426D" w:rsidRPr="0078426D" w14:paraId="3992D795" w14:textId="77777777" w:rsidTr="00C361DE">
        <w:trPr>
          <w:trHeight w:val="15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A6B6EE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68A8954" w14:textId="287BE98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Мойка рук хирурга на одно место подвесная с 1 локтевым смесителем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Хирургический умывальник на 1 рабочее место;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Крепление на стену;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Съемные передние панели;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– нержавеющая сталь;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 локтевой смеситель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комплекте;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800х600х1200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BC34D8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БТ-МХ-1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832C1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3FFAC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68363A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418CA5FE" w14:textId="77777777" w:rsidTr="00FF02B8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16547C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24B8F86" w14:textId="3A12ABCA" w:rsidR="003826C7" w:rsidRPr="0094407C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Кресло-коляска с ручным приводом прогулочная</w:t>
            </w:r>
            <w:r w:rsidR="00256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инвалидов и детей инвалидов).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Технические характеристики кресла-коляски: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Рама кресло-коляска изготовлена из металлических материалов. Поверхности металлических элементов кресла-коляски обеспечивают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антикоррозийную защиту и устойчивы к дезинфекции.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Кресло-коляска складывается и раскладывается без применения инструмента.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Ширина сидения кресла-коляски 43</w:t>
            </w:r>
            <w:r w:rsidR="0094407C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см. 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Глубина сидения 4</w:t>
            </w:r>
            <w:r w:rsidR="003826C7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</w:t>
            </w:r>
          </w:p>
          <w:p w14:paraId="66F684B8" w14:textId="77777777" w:rsidR="003826C7" w:rsidRPr="0094407C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спинки  45 см. </w:t>
            </w:r>
          </w:p>
          <w:p w14:paraId="357F25D6" w14:textId="00FF3E3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кресла-коляски 20</w:t>
            </w:r>
            <w:r w:rsidR="00F1726B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кг.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Максимально допустимая нагрузка </w:t>
            </w:r>
            <w:r w:rsidR="0094407C"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кг.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комплект поставки входят: кресло-коляска, набор инструментов, насос (для пневматических шин),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противопролежневая подушка на сидение, инструкция по эксплуатации на русском языке,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гарантийный талон с указанием адресов специализированных мастерских, в которые следует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обращаться для гарантийного ремонта изделия и устранения неисправностей.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9DB515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Start (комплект 3)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CC653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Otto Bock,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53334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3E2741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8426D" w:rsidRPr="0078426D" w14:paraId="38A46EB4" w14:textId="77777777" w:rsidTr="00C361DE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BC8E2F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4B88BA0" w14:textId="7874456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лабораторный;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четырех опорах с регулировкой по высоте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Столешница стола изготавливается из ДСП с пластиковым покрытием, толщина столешницы 28 мм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Торцы поверхностей обработаны кромкой ПВХ (толщина 2 мм)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Стол устанавливается на металлические опоры с регулировкой по высоте, </w:t>
            </w:r>
            <w:r w:rsidRPr="0078426D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∅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 мм;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</w:t>
            </w:r>
            <w:r w:rsidRPr="00944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1200х600х900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6D16E2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БТ-СЛ-120/60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B7C109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95F1D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06C5FC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66067661" w14:textId="77777777" w:rsidTr="002567A9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737B57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F38D03F" w14:textId="59825AC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Стул медицинский со спинкой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Кресло имеет пневматическую регулировку высоты сидения, мобильный со спинкой и подставкой для ног, с пневматической регулировкой высоты сидения (ВЫСОКАЯ ПРУЖИНА) регулировка с помощью рукоятки под сиденьем, основание - литое, полированное из алюминиевого сплава, сиденье и спинка - </w:t>
            </w:r>
            <w:r w:rsidR="000F0FCA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кожа различных цветов. Диаметр основания 660 мм.  Регулировка высоты сиденья 630-880 мм, регулировка вылета спинки относительно сиденья 80-130 мм, Регулировка спинки по высоте 80 мм Габариты спинки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375*210*60 мм, размер сиденья 380*60 мм., диаметр кольца для ног 400 мм. Колеса пластиковые, ø 50 мм.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(ДхШхВ): 645х645х840</w:t>
            </w:r>
            <w:r w:rsidR="00F1726B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199E81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БТ-ТБМ-3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8688C3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D83B7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B6D955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78426D" w:rsidRPr="0078426D" w14:paraId="702B12E8" w14:textId="77777777" w:rsidTr="002567A9">
        <w:trPr>
          <w:trHeight w:val="199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0F8505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12FD38D" w14:textId="009652F8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лабораторная (с двумя мойками и смесителем) Тумба лабораторная (с двумя мойками и смесителем)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Корпус  - ЛДСП с влагостойким покрытием, торцы поверхностей обработаны ударопрочной кромкой из ABS - пластика толщиной 0,45 мм;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Столешница изготовлена из шлифованной нержавеющей стали AISI 304, по заднему краю столешницы имеется пристенный борт;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Две распашные двери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Две мойки с внутренним размером 400*400*250 мм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Тумба оснащена медицинским локтевым смесителем с длинным рычагом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 Тумба устанавливается на регулируемые опоры  высотой 150 мм;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1010х600х900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2D3CB4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БТ-ТМ-100-Н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2A0A6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DEFB2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2569F5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75BCFFD0" w14:textId="77777777" w:rsidTr="002567A9">
        <w:trPr>
          <w:trHeight w:val="84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F8153B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F75F3BD" w14:textId="7033EDD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– витрина лабораторный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Шкаф двухстворчатый, с двумя дверями, с 4 полками,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Корпус - ЛДСП, торцы поверхностей обработаны кромкой ПВХ (толщина 0,45 мм),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Устанавливается на металлические опоры с регулировкой по высоте, диаметр 51 мм;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800х450х2000</w:t>
            </w:r>
            <w:r w:rsidR="00F1726B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B148C7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БТ-ШД-80/45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5CFC1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4079F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493D0C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01510F08" w14:textId="77777777" w:rsidTr="009715FE">
        <w:trPr>
          <w:trHeight w:val="69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EAECC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2E8CAD4" w14:textId="78FE273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инструментальный Боброва;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2 полками, на колесах 125 мм (2 колеса снабжены тормозом);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 - нержавеющая сталь;  Габариты (ДхШхВ):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1800х600х850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BA0FF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80/45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804491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7575B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032A0D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4D0E8640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DBA5ED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1D5ACD6" w14:textId="0232E54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 для использованного белья. Емкость  240 л;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D54525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E7A57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C39DE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E8D47F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8426D" w:rsidRPr="0078426D" w14:paraId="19B65102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14135F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DBF3F94" w14:textId="55A14C7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 для использованного белья класса Б. Емкость  240 л;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CF7199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E9D5D0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0748C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07F2B8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8426D" w:rsidRPr="0078426D" w14:paraId="7B4656F0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24E879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9B4080B" w14:textId="6C3623E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1100х500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A5483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1D05BF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Evoform, Беларусь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65FC5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08E39A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8426D" w:rsidRPr="0078426D" w14:paraId="34693514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48239E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2F38751" w14:textId="740C056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600х500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39AFDB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039C9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Evoform, Беларусь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9BEBC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5B0383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78426D" w:rsidRPr="0078426D" w14:paraId="5B1693EB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326025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435187B" w14:textId="4F6F462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туалетной бумаги;  Габариты (ДхШхВ): 285х133х303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F8DBB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JUMBO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1285D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Veiro,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A5CBC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5871AA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78426D" w:rsidRPr="0078426D" w14:paraId="44FC1224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C35860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C62697D" w14:textId="49105EF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 туалетный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675E92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HOR-34038 MS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47E6A0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HOR, Китай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B6D88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19E67A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8426D" w:rsidRPr="0078426D" w14:paraId="49BB03FF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550D50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90A5C17" w14:textId="64A02D4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бумажных полотенец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D7BCEA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B4810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Ksitex,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C72D7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828A12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78426D" w:rsidRPr="0078426D" w14:paraId="2ABBACDD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6953BB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6206213" w14:textId="3B64476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мыла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35F4C2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Ksitex ES-1000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9F8E7B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Ksitex,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DEC4E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935A9B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</w:tr>
      <w:tr w:rsidR="0078426D" w:rsidRPr="0078426D" w14:paraId="29F771A5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CE371A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C8BE591" w14:textId="4509718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Диспенсер для антисептика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F2B3A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Ksitex ED-1000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E4096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Ksitex,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49A38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113A6E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</w:tr>
      <w:tr w:rsidR="0078426D" w:rsidRPr="0078426D" w14:paraId="0A457254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4CF8C7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94CED5F" w14:textId="2E6EC91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мусорное с педалью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73B598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E6B8B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Efor, Турция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48CCB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3E2AE4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78426D" w:rsidRPr="0078426D" w14:paraId="5ED80C75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53FB66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844E4CF" w14:textId="65F7EA3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бумаг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60AA1C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0EE360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BRAUBERG,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9C5ED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2F07C2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78426D" w:rsidRPr="0078426D" w14:paraId="464A423A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162BD0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3F960F8" w14:textId="364299D3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 2 крючка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109FE3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6B0C1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Металлист,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BC263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D133E4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</w:tr>
      <w:tr w:rsidR="0078426D" w:rsidRPr="0078426D" w14:paraId="216E5C79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9DB89A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63BC82B" w14:textId="16558DD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Диспенсер гигиенических покрытий для унитаза (для применения в  стерильных помещениях);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E7AFBE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Ksitex PTC-506-1/4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F1F98E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Ksitex,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3A902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3B993F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8426D" w:rsidRPr="0078426D" w14:paraId="52AD55DA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1DE5D7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AB420A0" w14:textId="5518DF7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Ключница на 100 ключей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B54932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К-100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69D669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"ППК",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76075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E03CBC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8426D" w:rsidRPr="0078426D" w14:paraId="63D59F08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EC36DC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A564BA0" w14:textId="06334DD4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магнитно-маркерная  Настенное крепление;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комплекте с полочкой для маркеров;  Габариты (ДхШхВ): 1500х30х1000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B9FE9A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D486A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Комус,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3EE20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B72F2B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66B3901B" w14:textId="77777777" w:rsidTr="0078426D">
        <w:trPr>
          <w:trHeight w:val="126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542E63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286FD43" w14:textId="793D747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металлический для уборочного инвентаря Встроенная секция для штанги для вешалки с 3 регулируемыми по высоте полками. Изготавливается из высококачественного листового металла Fe 360, покрытого эпоксидной эмалью, устойчивой к агрессивному воздействию моющих средств и дезинфектантов;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600х600х2000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FAEC40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БТ-75-60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A37F2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52255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76EF4D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8426D" w:rsidRPr="0078426D" w14:paraId="64E7AA17" w14:textId="77777777" w:rsidTr="002567A9">
        <w:trPr>
          <w:trHeight w:val="50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1AC37E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6E92F19" w14:textId="45AABB4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 больничный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Слив керамический, бачок керамический для воды, бачок керамический для растворов, арматура в сборе, смеситель, педаль, отгрузочная тара;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1503х500х1660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AC0A2E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СБ-2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375DE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«ПКФ «МЕДГРАДЪ»,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1B224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9FF5EE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78426D" w:rsidRPr="0078426D" w14:paraId="59935263" w14:textId="77777777" w:rsidTr="002567A9">
        <w:trPr>
          <w:trHeight w:val="70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67511B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4357FC1" w14:textId="2BD72AE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хозяйственный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двумя дверями, с 4 полками,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Корпус шкафа из ЛДСП,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Фасады – ДСП с пластиковым покрытием;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800х500х2000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730CF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БТ-ШД-80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C64C1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628DD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0E919E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</w:tr>
      <w:tr w:rsidR="0078426D" w:rsidRPr="0078426D" w14:paraId="45C76439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3CC84E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813125E" w14:textId="41DF3A9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Стол-тележка с двумя полками Тележка для инструментов, Материал - нержавеющая сталь AISI 304, Столешница с бортом с 4-х сторон, Имеется ручка для перевозки, Колеса 125 мм, 2 из которых с тормозами; Габариты (ДхШхВ): 900х550х950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EB47D6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БТ-СТН-130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3CEAA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02247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E3EAED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78426D" w:rsidRPr="0078426D" w14:paraId="67CD48AA" w14:textId="77777777" w:rsidTr="002567A9">
        <w:trPr>
          <w:trHeight w:val="156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D5CB60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8BEE8EE" w14:textId="32CDA351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Автоматический коагулометрический анализатор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Количество одновременно загружаемых образцов – 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шт.;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Производительность – 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тестов в час;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 входят: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анализатор с принадлежностями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СКПК для анализатора (принтер, ИБП)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стартовый комплект реагентов;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(ДхШхВ): 840х730х810</w:t>
            </w:r>
            <w:r w:rsidR="00F1726B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EFABE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ACL TOP 300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B8F7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Instrumentation Laboratory Co,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6AB27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14CBBC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19DB4767" w14:textId="77777777" w:rsidTr="002567A9">
        <w:trPr>
          <w:trHeight w:val="112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9698D8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1666F58" w14:textId="00ECDCE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Считыватель штрих-кода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Конструкция сканера: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ручной;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Скорость сканирования: </w:t>
            </w:r>
            <w:r w:rsidR="00F1726B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линий/сек;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Максимальное расстояние считывания: </w:t>
            </w:r>
            <w:r w:rsidR="00F1726B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200мм;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Ширина поля сканирования: </w:t>
            </w:r>
            <w:r w:rsidR="00F1726B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CA68E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LS1203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260E0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Motorola, США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F5D6C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D3E4B4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8426D" w:rsidRPr="0078426D" w14:paraId="417EA248" w14:textId="77777777" w:rsidTr="002567A9">
        <w:trPr>
          <w:trHeight w:val="27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C4EF50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C1A4F94" w14:textId="13E9779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одежды;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Двухстворчатый с разделительной перегородкой, с полкой для головных уборов, с полкой для обуви,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корпус - ЛДСП,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фасад - ДСП с пластиковым покрытием,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опоры металлические с регулировкой по высоте;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800х500х2000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6BB24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БТ-ШОп-80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A38C5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4B95B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DBB321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78426D" w:rsidRPr="0078426D" w14:paraId="57F09A89" w14:textId="77777777" w:rsidTr="009715FE">
        <w:trPr>
          <w:trHeight w:val="40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22487E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E7DE03D" w14:textId="7E9DEB8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3-х секционный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E1056A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МС2/1-03 "Вояж 2П"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3D9445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1FD19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CB85DB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78426D" w:rsidRPr="0078426D" w14:paraId="422BE0F6" w14:textId="77777777" w:rsidTr="009715FE">
        <w:trPr>
          <w:trHeight w:val="35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4655E2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FDAA71B" w14:textId="7B9E5931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руководителя;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1800х940х750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249B0F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131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015EA6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CDB3D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578B10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355704EC" w14:textId="77777777" w:rsidTr="009715FE">
        <w:trPr>
          <w:trHeight w:val="46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862168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6073F17" w14:textId="5CDA8435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руководителя;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1200х840х700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F0C2D7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105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3945D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3801B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8A6E2C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3497B9E9" w14:textId="77777777" w:rsidTr="009715FE">
        <w:trPr>
          <w:trHeight w:val="41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664ABB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F1CB7D1" w14:textId="009837D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для оргтехники;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1200х560х670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BC49E1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262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F10DE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AE357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84545E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38BD60E0" w14:textId="77777777" w:rsidTr="002567A9">
        <w:trPr>
          <w:trHeight w:val="122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BC3F75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7F37F78" w14:textId="525CBB34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книжный закрытый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Ламинированная  ДСтП, кромка ПВХ,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Каркас, полки и двери шкафа  – 18 мм, кромка ПВХ</w:t>
            </w:r>
            <w:r w:rsid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толщиной не менее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0,4 мм,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Декоративный профиль МДФ, декор «темный орех»,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Ручки – металлические, цвет – коричневый,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Регулируемые опоры;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900х450х2018 мм</w:t>
            </w:r>
            <w:r w:rsidR="00F172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6DFC6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318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78E52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FB7B3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7B3688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79561E35" w14:textId="77777777" w:rsidTr="00FF02B8">
        <w:trPr>
          <w:trHeight w:val="55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43A51C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C614345" w14:textId="16B6692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одежды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Ламинированная  ДСтП, кромка ПВХ,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Каркас, полки и двери шкафа  – 18 мм, кромка ПВХ </w:t>
            </w:r>
            <w:r w:rsid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толщиной </w:t>
            </w:r>
            <w:r w:rsidR="00F1726B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0,4 мм,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Декоративный профиль МДФ, декор «темный орех»,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Ручки – металлические, цвет – коричневый,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Полка под головные уборы с выдвижной штангой для одежды;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900х450х2018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5E9C7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311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A43D8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D8E01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018FAB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45D2902F" w14:textId="77777777" w:rsidTr="002567A9">
        <w:trPr>
          <w:trHeight w:val="27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7D1C32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5387839" w14:textId="65395C0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книжный со стеклянными дверьми в рамке Шкаф книжный со стеклянными дверьми в рамке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Ламинированная  ДСтП, кромка ПВХ,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Каркас, полки и двери шкафа  – 18 мм, кромка ПВХ </w:t>
            </w:r>
            <w:r w:rsid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толщиной </w:t>
            </w:r>
            <w:r w:rsidR="00E94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0,4 мм,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Двери стеклянные тонированные  в рамке из МДФ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Декоративный профиль МДФ, декор «темный орех»,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Ручки – металлические, цвет – коричневый,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Регулируемые опоры;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(ДхШхВ): 900х450х2018</w:t>
            </w:r>
            <w:r w:rsidR="00E94336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269007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379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42D1C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77B51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A6BD4E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71F67C15" w14:textId="77777777" w:rsidTr="00FF02B8">
        <w:trPr>
          <w:trHeight w:val="4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9F229C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A3879F4" w14:textId="6859FD5A" w:rsidR="0078426D" w:rsidRPr="003826C7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 боковин декоративных для шкафа (2 шт.);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AB38E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 664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AB265F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FE4DC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EF9D89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53D56788" w14:textId="77777777" w:rsidTr="003826C7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803151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94BBBC9" w14:textId="7777777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 полумягкий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Данная модель используется для оснащения кабинетов врачей, ординаторских, на постах медицинских сестер, в кабинетах руководителей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Ортопедический эффект мягкого основания усиливает конструкция из хрома.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каркас - хром, обивка - кожзаменитель (Орегон).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Широкий выбор цветов искусственной кожи.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96FF7F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Синди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88B8C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25F32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1EEDE5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8426D" w:rsidRPr="0078426D" w14:paraId="5D47C1D6" w14:textId="77777777" w:rsidTr="009715FE">
        <w:trPr>
          <w:trHeight w:val="45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CF1ACC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E7DA54F" w14:textId="4B3CEF31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для верхней одежды на 22 крючка;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1300х700х1800</w:t>
            </w:r>
            <w:r w:rsidR="00E94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53B93D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Алла-22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A2F47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Титан,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89923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7BBDE3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8426D" w:rsidRPr="0078426D" w14:paraId="6F8EE93C" w14:textId="77777777" w:rsidTr="009715FE">
        <w:trPr>
          <w:trHeight w:val="42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4E405E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AC29275" w14:textId="7BB11173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Вешалка настенная для верхней одежды на 11 крючков;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740х255х745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7966C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ВПТ11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69873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74FA0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6A9EA5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2534CF6A" w14:textId="77777777" w:rsidTr="009715FE">
        <w:trPr>
          <w:trHeight w:val="37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8968B7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271715B" w14:textId="52F7632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Банкетка жёсткая;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1400х450х400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516861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М117-06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C2274D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ПТП "КЕДР",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E8881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3BA82B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8426D" w:rsidRPr="0078426D" w14:paraId="715B32AF" w14:textId="77777777" w:rsidTr="00FF02B8">
        <w:trPr>
          <w:trHeight w:val="134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605ECC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C5A3F66" w14:textId="18E73688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буфетной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Модель оснащена дверями-купе с замком.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Дно и задняя стенка выполнены из оцинкованной стали, остальные детали -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нержавеющей стали AISI 430 толщиной</w:t>
            </w:r>
            <w:r w:rsidR="00E94336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0,8 мм.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полки внутри шкафа.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Сборная бескаркасная конструкция, регулируемые по высоте ножки из нержавеющей стали с пластиковой опорной частью (диапазон регулировки ±20 мм);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900х600х1730</w:t>
            </w:r>
            <w:r w:rsidR="00E94336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3F1E7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ШЗК-С-900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80C97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Атеси,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BCEAC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689039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8426D" w:rsidRPr="0078426D" w14:paraId="0A911254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2B44F5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A53DE6B" w14:textId="6A92EE31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архивный;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485х600х1310</w:t>
            </w:r>
            <w:r w:rsidR="00E94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88A2B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ШК-4-4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D6F2E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"Металл-Завод",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31C9D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818CD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8426D" w:rsidRPr="0078426D" w14:paraId="45B3909F" w14:textId="77777777" w:rsidTr="00FF02B8">
        <w:trPr>
          <w:trHeight w:val="56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A78DE0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9EAB79F" w14:textId="21C8AF5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полумягкий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Модель изготовлена из мягкой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высококачественной искусственной кожи на алюминиевых полозьях и весит 13 кг, выдерживает пользователя весом </w:t>
            </w:r>
            <w:r w:rsidR="009715FE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120 кг. Подлокотники имеют накладки из дерева Габаритные размеры:400x540х880</w:t>
            </w:r>
            <w:r w:rsidR="00E94336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Обивка сиденья:</w:t>
            </w:r>
            <w:r w:rsidR="0021798C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экокожа, кожзам,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каркаса:</w:t>
            </w:r>
            <w:r w:rsidR="0021798C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Максимальная нагрузка:</w:t>
            </w:r>
            <w:r w:rsidR="0021798C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94336"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кг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C92F2A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C73CAB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354E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511C4B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78426D" w:rsidRPr="0078426D" w14:paraId="14FD48C3" w14:textId="77777777" w:rsidTr="00FF02B8">
        <w:trPr>
          <w:trHeight w:val="88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4BFEC5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1DBAC5D" w14:textId="78403608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столовый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Вес:4,4 кг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Габаритные размеры:400x540х880</w:t>
            </w:r>
            <w:r w:rsidR="00E02BBC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Обивка сиденья:</w:t>
            </w:r>
            <w:r w:rsidR="00E02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экокожа, кожзам, искусственная замша, микровелюр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каркаса:</w:t>
            </w:r>
            <w:r w:rsidR="0021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Максимальная нагрузка:</w:t>
            </w:r>
            <w:r w:rsidR="0021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кг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Цвет:белая, бежевая, коричневая, черная, серебро, антик медь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7039F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Премьер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36B70F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Бител,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D9D08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E22B81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</w:tr>
      <w:tr w:rsidR="0078426D" w:rsidRPr="0078426D" w14:paraId="5CD5F623" w14:textId="77777777" w:rsidTr="00FF02B8">
        <w:trPr>
          <w:trHeight w:val="96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3DD24C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5D99CA5" w14:textId="1A24A98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трехместный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Размеры (ШхГхВ): 1860x820x820</w:t>
            </w:r>
            <w:r w:rsidR="00E02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715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Вес: </w:t>
            </w:r>
            <w:r w:rsidR="00E02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кг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Комплектация: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МАТРИКС Элемент 3-местный , </w:t>
            </w:r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экокожа 1кат </w:t>
            </w:r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Материалы: фанера березовая 12 мм, брус хвойный, пружина-змейка, пенополиуретан 25/35, синтепон. Ножки - пластик. </w:t>
            </w:r>
            <w:r w:rsidR="00602FFB"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р</w:t>
            </w:r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аскладн</w:t>
            </w:r>
            <w:r w:rsidR="00602FFB"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механизм</w:t>
            </w:r>
            <w:r w:rsidR="00602FFB"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85B4D6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Матрикс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1B5D5C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хаус,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7D7910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3E2BF6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78426D" w:rsidRPr="0078426D" w14:paraId="30147328" w14:textId="77777777" w:rsidTr="00A63E24">
        <w:trPr>
          <w:trHeight w:val="199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750723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43A3EC3" w14:textId="5A734F2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для уборочного инвентаря Оборудован перекладиной для вешалок, и 4мя полками. Имеет жесткую модульную сборно-разборную конструкцию, изготовленную из листовой стали толщиной</w:t>
            </w:r>
            <w:r w:rsidR="00E02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0,8 мм, покрытой экологически чистой эпоксидной полимерно-порошковой краской, устойчивой к регулярной обработке всеми видами медицинских дезинфицирующих и моющих растворов.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Установка – на регулируемые винтовые опоры, которыми основание шкафа выставляется в горизонтальном положении.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Двери – металлические, оборудованы замком;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500х500х1800</w:t>
            </w:r>
            <w:r w:rsidR="00E02BBC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867AB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ШМм-МСК (МСК-649.01)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1E509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Медстальконструкция,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076F3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542D5E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78426D" w:rsidRPr="0078426D" w14:paraId="1681DF98" w14:textId="77777777" w:rsidTr="00FF02B8">
        <w:trPr>
          <w:trHeight w:val="68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B928B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FFF1374" w14:textId="0C161EA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металлический для одежды двухсекционный со скамьей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Комплектация: 2 замка, жалюзи на дверце, в каждой секции перекладина, 2 крючка, полка под головной убор,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Выдвижная скамья в комплекте,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Материал настила скамьи ЛДСП;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600х500х1850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79A347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ШР-22-600 ВСК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1DA8AB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Металлическая,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08B37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0DA01C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78426D" w:rsidRPr="0078426D" w14:paraId="515A158D" w14:textId="77777777" w:rsidTr="00A63E24">
        <w:trPr>
          <w:trHeight w:val="39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F6B909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C9646BF" w14:textId="2581FA8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металлический;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1200х500х1800</w:t>
            </w:r>
            <w:r w:rsidR="00E02BBC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C24E41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Ст-Р-8916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E4EB32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«Камик»,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3C8C0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9D3E73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</w:tr>
      <w:tr w:rsidR="0078426D" w:rsidRPr="0078426D" w14:paraId="2094D591" w14:textId="77777777" w:rsidTr="00A63E24">
        <w:trPr>
          <w:trHeight w:val="48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7F9A3B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F0A164C" w14:textId="580C2171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производственный;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1000х600х850</w:t>
            </w:r>
            <w:r w:rsidR="00E02BBC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106164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C-Р-3/4106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91BC9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«Камик»,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FCF76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9ABD84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78426D" w:rsidRPr="0078426D" w14:paraId="42C036AF" w14:textId="77777777" w:rsidTr="00A63E24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8D1D0E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446F9DD" w14:textId="0B3BE6C1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Ванна моечная двухсекционная;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1210х680х870</w:t>
            </w:r>
            <w:r w:rsidR="00E02BBC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1EC80F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ВСМ-2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1CF40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Атеси,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CA780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06B62F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8426D" w:rsidRPr="0078426D" w14:paraId="7899130C" w14:textId="77777777" w:rsidTr="00A63E24">
        <w:trPr>
          <w:trHeight w:val="112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2FE9DB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CF50331" w14:textId="7E3B4D07" w:rsidR="0078426D" w:rsidRPr="00A63E24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с мойкой слева и локтевым смесителем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двухстворчатая с одной мойкой из нержавеющей стали слева, корпус - ЛДСП, фасады и столешница - ДСП с пластиковым покрытием, опоры металлические с регулировкой по высоте. В комплекте смеситель.; 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810х600х900</w:t>
            </w:r>
            <w:r w:rsidR="00E02BBC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E8851D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БТ-ТМ/1-80-Л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B91D5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A78A3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C6D4FB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8426D" w:rsidRPr="0078426D" w14:paraId="159A31F8" w14:textId="77777777" w:rsidTr="00A63E24">
        <w:trPr>
          <w:trHeight w:val="109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37CAA3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09A1D4E" w14:textId="65260283" w:rsidR="0078426D" w:rsidRPr="00A63E24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с мойкой справа и локтевым смесителем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двухстворчатая с одной мойкой из нержавеющей стали справа, корпус - ЛДСП, фасады и столешница - ДСП с пластиковым покрытием, опоры металлические с регулировкой по высоте. В комплекте смеситель.; 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810х600х900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362E45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БТ-ТМ/1-80-П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DEE7D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715A0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C9830F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8426D" w:rsidRPr="0078426D" w14:paraId="6CDCC64E" w14:textId="77777777" w:rsidTr="00A63E24">
        <w:trPr>
          <w:trHeight w:val="93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77BB53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FE3A259" w14:textId="20FDB114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двустворчатая с полкой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 двумя дверками, с двумя  полками, корпус - ЛДСП, столешница и фасад - ДСП с пластиковым покрытием, опоры металлические с регулировкой по высоте.;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810х600х900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AD7FFF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БТ-ТД-80/90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B841D3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Белва,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62C44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61132F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78426D" w:rsidRPr="0078426D" w14:paraId="16D168DA" w14:textId="77777777" w:rsidTr="00A63E24">
        <w:trPr>
          <w:trHeight w:val="56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CB08E5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C5201D0" w14:textId="6F3C678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руководителя;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630х680х1300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11C70C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Атлант 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1FC24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6C45C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0BCD20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364E43F6" w14:textId="77777777" w:rsidTr="00A63E24">
        <w:trPr>
          <w:trHeight w:val="4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AB029A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33B60FB" w14:textId="005A0E7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для конференц - зала;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570х830х570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80471B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Джуно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8AA4D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E18FA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A5126E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78426D" w:rsidRPr="0078426D" w14:paraId="660B65AF" w14:textId="77777777" w:rsidTr="00A63E24">
        <w:trPr>
          <w:trHeight w:val="50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391F84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1ED9ED2" w14:textId="7055520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для президиума;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630х670х1010</w:t>
            </w:r>
            <w:r w:rsidR="00E02BBC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3F2A39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Атлант HS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7AFF1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9925B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149C4A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57A3AF7F" w14:textId="77777777" w:rsidTr="00A63E24">
        <w:trPr>
          <w:trHeight w:val="41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E48CAE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99DFCEE" w14:textId="7FCE413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для сцены;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3800х900х850</w:t>
            </w:r>
            <w:r w:rsidR="00E02BBC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CFD029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мод. 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59235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АртМебель,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AC805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BC4600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69A397F3" w14:textId="77777777" w:rsidTr="00A63E24">
        <w:trPr>
          <w:trHeight w:val="50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D9090A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E091CC5" w14:textId="17DBE26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Трибуна для выступлений;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850х700х1200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EA198D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мод. 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706F7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АртМебель,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7093C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5E1FC9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8426D" w:rsidRPr="0078426D" w14:paraId="20F54BAA" w14:textId="77777777" w:rsidTr="00A63E24">
        <w:trPr>
          <w:trHeight w:val="41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4092B7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ED5DE3C" w14:textId="60CA872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Чайник;  Объем – </w:t>
            </w:r>
            <w:r w:rsidR="00E02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 л;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210х175х220 мм;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BB616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Bosch TWK 861P3/861P4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93F8A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Bosch, Китай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B6981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AF4EB5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78426D" w:rsidRPr="0078426D" w14:paraId="4C831358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D64715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ED84E8F" w14:textId="77777777" w:rsidR="00A63E24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Микроволновая печь;  </w:t>
            </w:r>
          </w:p>
          <w:p w14:paraId="115C82AE" w14:textId="72BEDAAF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Габариты (ДхШхВ): 455х330х260</w:t>
            </w:r>
            <w:r w:rsidR="00E02BBC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мм;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0DF4B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MS 2022 D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71464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LG, Южная Корея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A2D88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15A9E9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78426D" w:rsidRPr="0078426D" w14:paraId="14682A07" w14:textId="77777777" w:rsidTr="00A63E24">
        <w:trPr>
          <w:trHeight w:val="34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B8A06E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93800B8" w14:textId="347FE358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480782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FV 1320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F8E137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Tefal, Франция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8D5E8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271020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10AEFDCC" w14:textId="77777777" w:rsidTr="002567A9">
        <w:trPr>
          <w:trHeight w:val="48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B2113B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EFDACF8" w14:textId="5FB3C55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Кипятильник наливной;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Объем накопительного бака – </w:t>
            </w:r>
            <w:r w:rsidR="00B82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л;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310х310х394 мм;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4E1722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КВЭ-15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7E4DD4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Чувашторгтехника,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0A56A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1AACE0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527ECD97" w14:textId="77777777" w:rsidTr="002567A9">
        <w:trPr>
          <w:trHeight w:val="40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44B3C6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558015E" w14:textId="660BB36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Машина посудомоечная;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590х640х864 мм;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3972D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МПК-500Ф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2F6F64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Чувашторгтехника,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52AB4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9829AF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36A79423" w14:textId="77777777" w:rsidTr="00FF02B8">
        <w:trPr>
          <w:trHeight w:val="27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5A202F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3592AF5" w14:textId="519E935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Сушилка для рук;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Цвет: белый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Мощность: </w:t>
            </w:r>
            <w:r w:rsidR="00B82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 Вт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Скорость воздушного потока: </w:t>
            </w:r>
            <w:r w:rsid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м/сек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корпуса: ABS-пластик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Степень влагозащиты</w:t>
            </w:r>
            <w:r w:rsidR="002179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IPX1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Напряжение питания: 220 +/- 5%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Вес: </w:t>
            </w:r>
            <w:r w:rsid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 w:rsid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Уровень шума </w:t>
            </w:r>
            <w:r w:rsid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не более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 Дб</w:t>
            </w:r>
            <w:r w:rsidR="00B82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200х135х280 мм;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ED1AF5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HOR-2000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3FF77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HOR, Китай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04804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9BA99B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8426D" w:rsidRPr="0078426D" w14:paraId="6137C442" w14:textId="77777777" w:rsidTr="00602FFB">
        <w:trPr>
          <w:trHeight w:val="32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5EAE55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F6C5621" w14:textId="0993FF6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с корзиной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30F39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ТВд-01 МСК-506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FD221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Меделия,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11EEC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F03008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8426D" w:rsidRPr="0078426D" w14:paraId="423070B6" w14:textId="77777777" w:rsidTr="00602FFB">
        <w:trPr>
          <w:trHeight w:val="28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370FF0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0F399D7" w14:textId="132E354C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уборочная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C6183B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КомбиСпид Про (набор №5)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07605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Vileda,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08E24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1DD4F1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78426D" w:rsidRPr="0078426D" w14:paraId="6864E502" w14:textId="77777777" w:rsidTr="00A63E24">
        <w:trPr>
          <w:trHeight w:val="47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760CEE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7EE7D7D" w14:textId="4954528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Сейф;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510х510х990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350EAC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Гранит III 99 KL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24B508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Valberg,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5DE18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2A2BE2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8426D" w:rsidRPr="0078426D" w14:paraId="643BAA96" w14:textId="77777777" w:rsidTr="00602FFB">
        <w:trPr>
          <w:trHeight w:val="39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1B262A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37F9435" w14:textId="2BBA77A1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гладильная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065928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Teflonix ABT142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3B3AE7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Attribute,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381DF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6E32CD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793FBA1C" w14:textId="77777777" w:rsidTr="0010401F">
        <w:trPr>
          <w:trHeight w:val="33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00C3A1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01CAEDD" w14:textId="2026E232" w:rsidR="0078426D" w:rsidRPr="0078426D" w:rsidRDefault="00DB1230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Секундомер; Сохранение в памяти не менее 10 временных отрезков с возможностью их последовательного просмотра и стирания. Наличие 2х отдельных кнопок для остановки и сброса отсчета.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76D247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Интеграл С-01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1C83F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"Интеграл",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00082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24697F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037FF2C6" w14:textId="77777777" w:rsidTr="00A63E24">
        <w:trPr>
          <w:trHeight w:val="37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CD3C1E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2C28CF8" w14:textId="3962C95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сервировочная для буфетной (2 полки)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A6B59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ТС-4085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918E9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«Камик»,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17354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664C90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6041E57A" w14:textId="77777777" w:rsidTr="00602FFB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E914D6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752459A" w14:textId="7AF2D30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для грязного белья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A44E3B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ТПГБ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E1856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"ДЗМО",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C6AB3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5A4043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679BE257" w14:textId="77777777" w:rsidTr="00A63E24">
        <w:trPr>
          <w:trHeight w:val="27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B0D681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C5E197C" w14:textId="71B54E8E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для отходов;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Габариты (ДхШхВ): 600х600х850</w:t>
            </w:r>
            <w:r w:rsid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104849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iRon СБО6/6-Р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5E4BF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"Компания Айрон",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956A1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814F8D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0C4DA805" w14:textId="77777777" w:rsidTr="00FF02B8">
        <w:trPr>
          <w:trHeight w:val="93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2471C5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D161ACD" w14:textId="111390B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Аварийный душ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корпуса – сталь нержавеющая;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Активация душа для тела – с помощью ручного рычага;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Активация душа для глаз – с помощью ручного рычага и ножной педали;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Крепление к полу с помощью опорной подножки;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Подключение к х.в. 1"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 250х640х2335</w:t>
            </w:r>
            <w:r w:rsidR="00B82006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0F205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мод. 15032000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58525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IST, Турция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5CB2C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543FD0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3E05AF92" w14:textId="77777777" w:rsidTr="00A63E24">
        <w:trPr>
          <w:trHeight w:val="36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A33721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2AC2DD3" w14:textId="77C98A3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Проектор;  Габариты (ДхШхВ): 335х262х96 мм;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266D93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Panasonic PT-LW376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7B32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Panasonic, Россия/Китай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8FA98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C6807F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2AFB1B29" w14:textId="77777777" w:rsidTr="00602FFB">
        <w:trPr>
          <w:trHeight w:val="49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B2D5A2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5E8ED34" w14:textId="56E22AB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для проектора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3940х2220</w:t>
            </w:r>
            <w:r w:rsid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E0A5C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D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Lotus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C43A9F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ViewScreen, Китай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DD36A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387C77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4FDE5F63" w14:textId="77777777" w:rsidTr="0010401F">
        <w:trPr>
          <w:trHeight w:val="49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E4DB6F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6709E4A" w14:textId="7EFE0730" w:rsidR="0078426D" w:rsidRPr="00DB1230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Подвес для проектора;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Совмести</w:t>
            </w:r>
            <w:r w:rsidR="004B7D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мость</w:t>
            </w:r>
            <w:r w:rsid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позиций 162 перечня</w:t>
            </w:r>
            <w:r w:rsidR="00DB1230"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97522E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VMPR1S Silver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C7A26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Sanus, Китай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ACFCC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D6AA8E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5929B78A" w14:textId="77777777" w:rsidTr="002567A9">
        <w:trPr>
          <w:trHeight w:val="97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20FE3F0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4C4656D" w14:textId="6CC6601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Тележка грузовая для транспортировки медикаментов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Тележка имеет 2 поворотных колеса,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Имеется ручка для перевозки,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 – нерж. сталь;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1220х610х900</w:t>
            </w:r>
            <w:r w:rsidR="00B82006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D73F2C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СРВ 1474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4363AA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Forcar, Италия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75CC0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520DF7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8426D" w:rsidRPr="0078426D" w14:paraId="5AC7A645" w14:textId="77777777" w:rsidTr="00A63E24">
        <w:trPr>
          <w:trHeight w:val="5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07304C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78AD906" w14:textId="7777777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для посетителей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Материал обивки - кож.зам;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B4A4C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121575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201BD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5D8D74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048EA0B4" w14:textId="77777777" w:rsidTr="00A63E24">
        <w:trPr>
          <w:trHeight w:val="439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84278F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928462B" w14:textId="149A003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Пурифайер;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310х470х1160 мм;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918CBA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V42-U4L UV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74A361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Ecotronic, Южная Корея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0ACBF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A3F2C2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78426D" w:rsidRPr="0078426D" w14:paraId="7896F380" w14:textId="77777777" w:rsidTr="00A962E7">
        <w:trPr>
          <w:trHeight w:val="88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EB7D18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A657110" w14:textId="5AE7BB81" w:rsidR="004B7DAB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Воздухоочиститель-ионизатор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Обслуживаемый объем </w:t>
            </w:r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B82006"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м.кв;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- 2 режима работы; </w:t>
            </w:r>
          </w:p>
          <w:p w14:paraId="1CED6A4E" w14:textId="00404D5D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электростатичный фильтр;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Габариты (ДхШхВ): 70х100х305 мм;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B13F26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 HG-190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47188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 Ко, Тайвань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D840AD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D9FDAB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448EF1C7" w14:textId="77777777" w:rsidTr="00602FFB">
        <w:trPr>
          <w:trHeight w:val="88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2085EE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62E7374" w14:textId="545200E3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настенный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Автоматическое включение при снятии трубки;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Длина трубы – 1 м;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Скорость воздушного потока: </w:t>
            </w:r>
            <w:r w:rsid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02FFB"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0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м/с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0FFC4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CONNEX HAD-150-15F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34F545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CONNEX, Китай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6462A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72A807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8426D" w:rsidRPr="0078426D" w14:paraId="42B7AD31" w14:textId="77777777" w:rsidTr="00FF02B8">
        <w:trPr>
          <w:trHeight w:val="10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ADE410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B707171" w14:textId="5FC5B8E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бытовой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-Количество камер – 2;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-Объем холодильной камеры –</w:t>
            </w:r>
            <w:r w:rsidR="00B82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 л;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-Объем морозильной камеры – </w:t>
            </w:r>
            <w:r w:rsidR="00B82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</w:t>
            </w:r>
            <w:r w:rsidR="00B82006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л;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-Температура в холодильной камере – 0-10 °C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(ГхШхВ):  630х600х1850</w:t>
            </w:r>
            <w:r w:rsidR="00B82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мм;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3BCF11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POZIS RK-139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79CEB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Позис,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FBB6F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4A6167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78426D" w:rsidRPr="0078426D" w14:paraId="70AF79AF" w14:textId="77777777" w:rsidTr="002567A9">
        <w:trPr>
          <w:trHeight w:val="43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B7BF6D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DBA2963" w14:textId="6983EF4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Столик журнальный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 </w:t>
            </w:r>
            <w:r w:rsidR="006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каркаса </w:t>
            </w:r>
            <w:r w:rsid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массив</w:t>
            </w:r>
            <w:r w:rsidR="00630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дерева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700х700х450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9D2C88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62DB5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85C10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B4BA96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0AB007F5" w14:textId="77777777" w:rsidTr="002567A9">
        <w:trPr>
          <w:trHeight w:val="5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6DC2C8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7A51DEC" w14:textId="10E7CEDF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декоративный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Материал – ДСП, пластиковая окантовка;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660х290х1290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79A94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5FA14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BBA34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674676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43424758" w14:textId="77777777" w:rsidTr="002567A9">
        <w:trPr>
          <w:trHeight w:val="27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E2E003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5CA4EDC" w14:textId="513640D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декоративный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Материал – ДСП, пластиковая окантовка;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1290х290х660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D403FD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DCEC0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СТОРОСС,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5682E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3E7EB8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43A3F253" w14:textId="77777777" w:rsidTr="0078426D">
        <w:trPr>
          <w:trHeight w:val="63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0B7DD7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A013E9D" w14:textId="77777777" w:rsid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Полка кухонная открытая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Сварная полка из нержавеющей стали AISI 304</w:t>
            </w:r>
          </w:p>
          <w:p w14:paraId="08B94BDF" w14:textId="0AB5B062" w:rsidR="00DB1230" w:rsidRPr="0078426D" w:rsidRDefault="00DB1230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Задняя стенка из стали AISI 430. Двери отсутствуют. Оснащена внутренней полкой.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7A071B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ПН-ш-341035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137732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 «Камик»,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49EB7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9DC4DD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5ECC639D" w14:textId="77777777" w:rsidTr="00A63E24">
        <w:trPr>
          <w:trHeight w:val="40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0394283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5D81D3F" w14:textId="26C321EB" w:rsidR="0078426D" w:rsidRPr="00AF5CC7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  <w:r w:rsidR="00AF5CC7"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возможностью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распечатывания штрих-кодов;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EE6F479" w14:textId="77777777" w:rsidR="0078426D" w:rsidRPr="00AF5CC7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HP LaserJet Pro M15w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3D7FB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HP, Китай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59DE2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1AB96F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4BBDFAA1" w14:textId="77777777" w:rsidTr="00A63E24">
        <w:trPr>
          <w:trHeight w:val="35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2167A0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354C314" w14:textId="47E96D3A" w:rsidR="0078426D" w:rsidRPr="00AF5CC7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для штрих-кодов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CC89E4" w14:textId="77777777" w:rsidR="0078426D" w:rsidRPr="00AF5CC7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Zebra TLP2824 Plus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D2CF7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HP, Китай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6CCCD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4FAFCB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2E5B24C3" w14:textId="77777777" w:rsidTr="00A962E7">
        <w:trPr>
          <w:trHeight w:val="924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244DFE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6084DF5" w14:textId="77777777" w:rsidR="001A5E3B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настенная для газоснабжения</w:t>
            </w:r>
          </w:p>
          <w:p w14:paraId="374DC26F" w14:textId="322FBF53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-газы:  1*О2,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-электрические розетки - не менее 4 шт.(220В , 50 Гц);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-слаботочные розетки  RJ45 cat6 двойная - 1 шт.;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комплекте с флоуметром кислорода DIN стандарт;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Габариты (ДхШхВ):  1500х150х300</w:t>
            </w:r>
            <w:r w:rsidR="00B82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D28F44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OKI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7309E2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 Medical Division,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307E9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275055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78426D" w:rsidRPr="0078426D" w14:paraId="01668846" w14:textId="77777777" w:rsidTr="00FF02B8">
        <w:trPr>
          <w:trHeight w:val="149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99E293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3A06E7C" w14:textId="362DFE24" w:rsidR="0078426D" w:rsidRPr="00AF5CC7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потолочная для газоснабжения типа «МОСТ»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-электрических розеток 220 В - 8 штук;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-слаботочные розетки RJ45 - 4 шт.;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-слаботочные розетки (по заданию) - 2 шт.;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-газовые розетки: 2*O2, 2*Air5, 2*Vac, 1 отвод;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комплекте с флоуметром кислорода DIN стандарт; 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2500 мм;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CBB71C5" w14:textId="69F4B6C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OKI 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0893E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 Medical Division,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1E7F7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F0C2EA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8426D" w:rsidRPr="0078426D" w14:paraId="734B0422" w14:textId="77777777" w:rsidTr="00A962E7">
        <w:trPr>
          <w:trHeight w:val="27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586A37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93A1BB9" w14:textId="27C6701D" w:rsidR="0078426D" w:rsidRPr="00AF5CC7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потолочная для газоснабжения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электрических розеток 220 В - 8 штук, 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слаботочные розетки RJ45 - 4 шт.,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слаботочные розетки (по заданию) - 2 шт.;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газовые розетки: 2*O2, 2*Air5, 2*Vac, 1 отвод;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Длина 2500</w:t>
            </w:r>
            <w:r w:rsidR="00AF5CC7"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мм.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комплекте с флоуметром кислорода DIN стандарт;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46411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OKI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3B70E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LM Medical Division, Германия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68646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1E0AC9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8426D" w:rsidRPr="0078426D" w14:paraId="6E1FE54C" w14:textId="77777777" w:rsidTr="00FF02B8">
        <w:trPr>
          <w:trHeight w:val="55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FEA8B4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3EE179C" w14:textId="0D659C3F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Коникотом,</w:t>
            </w:r>
            <w:r w:rsidR="00104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Шпатель по RUSSEL-DAVIS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Конхотом по HARTMANN, круглый, размер 3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Ротовой шпатель по BRUNINGS -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Гортанное зеркало, с рукояткой, размер 2 и 6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Тонзиллярная канюля, прямая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Тонзиллярная петля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Щипцы по BLOHMKE -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Щипцы по COLVER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Ножницы по GOOD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Отсасывающая трубка по YANKAUER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Элеватор по HENKE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Зажим по SCHNIDT, слегка загнутый, рифленый - 5 шт.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Зажим по MIKULICZ, тонкий, с зубцами 1 х 2 - 5 шт.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00C75F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9166AB5" w14:textId="47D81DCF" w:rsidR="0078426D" w:rsidRPr="005656E7" w:rsidRDefault="005656E7" w:rsidP="00565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Aesculap, Германия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0883C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DB399C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3AEB6156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8AC8BD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E7CD0D3" w14:textId="1C5DFB46" w:rsidR="0078426D" w:rsidRPr="00A63E24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 для отходов класса А. Емкость 240 л;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564312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BF755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06982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B08C7F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78426D" w:rsidRPr="0078426D" w14:paraId="27B79BE3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301F29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2CC4563C" w14:textId="0BB53CD5" w:rsidR="0078426D" w:rsidRPr="00A63E24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 для отходов класса А Объем </w:t>
            </w:r>
            <w:r w:rsidR="00AF5CC7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 л;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32D0B7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ЕПМ-03-«ЭКО»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1CF179" w14:textId="17621B0E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"НПФ Эко групп",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689FB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7C47B3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8426D" w:rsidRPr="0078426D" w14:paraId="5B483DB2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9E4221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FFBAE68" w14:textId="42EB733F" w:rsidR="0078426D" w:rsidRPr="00A63E24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Бак для отходов класса Б Объем - 65 л;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55EA98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ЕПМ-03-«ЭКО»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9A0FB6" w14:textId="29B4A4C8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"НПФ Эко групп",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597C0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3F7FA4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8426D" w:rsidRPr="0078426D" w14:paraId="69D21BBA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D73B2B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A9BCA08" w14:textId="5DB116BF" w:rsidR="0078426D" w:rsidRPr="00A63E24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отходов класса А. Объем 35 л;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5A26D8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3516920" w14:textId="12224515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"НПФ Эко групп",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3AE59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F869A1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8426D" w:rsidRPr="0078426D" w14:paraId="1F4ABD09" w14:textId="77777777" w:rsidTr="0078426D">
        <w:trPr>
          <w:trHeight w:val="315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3C7E916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E9CE64C" w14:textId="6DC27593" w:rsidR="0078426D" w:rsidRPr="00A63E24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отходов класса Б. Объем 35 л;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43BCF3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58885FC" w14:textId="47C0E17D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"НПФ Эко групп", Россия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88DFB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AFAB6F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8426D" w:rsidRPr="0078426D" w14:paraId="7ABDF5E8" w14:textId="77777777" w:rsidTr="00FF02B8">
        <w:trPr>
          <w:trHeight w:val="34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142D3C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4BC3DE33" w14:textId="504411BF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Ларингоскоп с набором клинков;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3020F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6EA1A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Karl Storz, Германия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3BE39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497485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8426D" w:rsidRPr="0078426D" w14:paraId="67BB824C" w14:textId="77777777" w:rsidTr="00AF5CC7">
        <w:trPr>
          <w:trHeight w:val="57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48FC51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7A899883" w14:textId="58258096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Настольные электронные весы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Предел взвешивания: </w:t>
            </w:r>
            <w:r w:rsid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наименьший предел взвешивание не более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кг, наибольший предел взвешивания не менее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кг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ACD586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МАССА-К МК-15.2-А21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8839F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"Масса-К", Россия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23983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1940CC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773306C1" w14:textId="77777777" w:rsidTr="00A962E7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1F82813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CA2F7A2" w14:textId="4804700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эндоскопическая; Видеоэндоскопическая система, имеющая качественное изображение HDTV, усовершенствованную технологию ультраспектральной визуализации изображения NBI и инновационную технологию чувствительного введения RIT.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Видеоэндоскопическая система оснащена современной технологией NBI. Каждый компонент был улучшен для получения изображений с максимально возможным качеством. Она сочетает в себе более яркий источник света, ПЗС-матрицу последнего поколения и алгоритмы потокового улучшения изображения.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30302F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Evis Exera III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95234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Olympus,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77566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E3B623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0D95DCAB" w14:textId="77777777" w:rsidTr="00FF02B8">
        <w:trPr>
          <w:trHeight w:val="276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B971E3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F6EE072" w14:textId="717E37E2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 эндоскопический промывочный;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Промывочный насос, который позволяет выполнять ирригацию во время выполнение процедуры. Ирригация осуществляется, как через инструментальный канал, так и через дополнительный канал для подачи воды.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Основные функции: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Промывание – ирригация слизистой оболочки желудка и кишечника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0F0FCA"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Нагнетание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жидкости во время использования трансэндоскопических ультразвуковых датчиков.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Базовая комплектация: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Промывочный насос;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Руководство по эксплуатации;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Шнур электропитания;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Ножной выключатель;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Контейнер для воды;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Адаптер для инструментального 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канала (</w:t>
            </w:r>
            <w:r w:rsidR="00B82006"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шт.);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Трубка для подачи воды к инструментальному каналу (</w:t>
            </w:r>
            <w:r w:rsidR="00B82006"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шт.);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Трубка для подачи воды к дополнительному каналу (</w:t>
            </w:r>
            <w:r w:rsidR="00B82006"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F5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шт.).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BA565B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OFP-2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3C9B8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Olympus,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28BAF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099F69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1A58BD52" w14:textId="77777777" w:rsidTr="0010401F">
        <w:trPr>
          <w:trHeight w:val="1097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93F4F7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1CD906D7" w14:textId="51D58427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Записывающее устройство для эндоскопического комплекта;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Видеозаписывающий центр для эндоскопических стоек с простым управлением и широкими возможностями для записи в высоком качестве.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Возможна синхронная запись голоса.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Рекордер ведет запись в форматах SD, HD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4CE821D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MH-10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666C94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Olympus,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6023D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74B99D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8426D" w:rsidRPr="0078426D" w14:paraId="2FE37E07" w14:textId="77777777" w:rsidTr="0078426D">
        <w:trPr>
          <w:trHeight w:val="252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963B6D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616993CB" w14:textId="7D5D2F2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Видеогастроскоп;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Разработан новый цифровой алгоритм обработки изображения, который улучшает цветопередачу и четкость изображения.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В эндоскопе сигнал преобразуется в цифровой внутри дистальной части на ПЗС-матрице, что позволяет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свести к минимуму количество артефактов при передаче изображения от эндоскопа к видеоцентру.</w:t>
            </w:r>
            <w:r w:rsidR="000F0FCA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F5CC7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глы обзора  </w:t>
            </w:r>
            <w:r w:rsidR="00B82006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140 градусов и </w:t>
            </w:r>
            <w:r w:rsidR="00AF5CC7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изображения не ниже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</w:t>
            </w:r>
            <w:r w:rsidR="00AF5CC7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HDTV, формируемое оптической системой, позволяют пользователю гастроскопа легко ориентироваться и быстро визуализировать проблемные зоны.</w:t>
            </w:r>
            <w:r w:rsidR="000F0FCA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Большая маневренность дистального конца гастроскопа осуществляется в пределах </w:t>
            </w:r>
            <w:r w:rsidR="00B82006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210-90 по вертикали и </w:t>
            </w:r>
            <w:r w:rsidR="00B82006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100-100 градусов по горизонтали. Такая подвижность не только обеспечивает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 к труднодоступным отделам полости желудка, но и уменьшает число дополнительных передвижений самого гастроскопа.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вводимой трубки - </w:t>
            </w:r>
            <w:r w:rsidR="00B82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 мм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A57B61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GIF-HQ 190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F1D7B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Olympus,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EE54C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336944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7F2FFDB6" w14:textId="77777777" w:rsidTr="00A63E24">
        <w:trPr>
          <w:trHeight w:val="1470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5668D4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A4712F2" w14:textId="7AE5CB0B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Видеобронхоскоп;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Видеобронхоскоп имеет усовершенствованную оптическую систему. На дистальном конце установлена ПЗС-матрица нового поколения, на которой формируется изображение высокого качества и передается на видеопроцессор для дальнейшей обработки. При осмотре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улучшена разрешающая способность, значительно уменьшены помехи и шумы изображения с помощью усовершенствованных алгоритмов в видеоинформационном центре.</w:t>
            </w:r>
            <w:r w:rsidR="000F0FCA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характеристики совместно с углом обзора  </w:t>
            </w:r>
            <w:r w:rsidR="00B82006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градусов позволяют с легкостью осматривать самые сложные участки бронхов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трахеи.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3AE973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BF-1TH-190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EB255E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Olympus,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05569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2D70D8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8426D" w:rsidRPr="0078426D" w14:paraId="6013F8D6" w14:textId="77777777" w:rsidTr="00A63E24">
        <w:trPr>
          <w:trHeight w:val="842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6F253C5B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289580A" w14:textId="6B1EF07F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Видеоколоноскоп;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Данная модель имеет высокочеткую записывающую матрицу формата HDTV, технологию узкоспектральной визуализации изображения NBI, оптическую технологию, а также широкий инструментальный канал.</w:t>
            </w:r>
            <w:r w:rsidR="000F0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рабочей трубки колоноскопа  – </w:t>
            </w:r>
            <w:r w:rsidR="00B82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 мм.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A03172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CF-HQ190L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39D054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Olympus,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DF21F3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026158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0C8B2891" w14:textId="77777777" w:rsidTr="00A63E24">
        <w:trPr>
          <w:trHeight w:val="1593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793E170F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5E079B2D" w14:textId="3B64A03A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Видеогастродуоденоскоп;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Видеодуоденоскоп оснащен усовершенствованной оптикой, благодаря которой улучшена разрешающая способность, значительно уменьшены помехи и шумы изображения. Картинка формируется на матрице, расположенной на дистальном конце эндоскопа и незамедлительно передается на видеопроцессор. Изображение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формируется квадратной формы, что представляет определенное удобство для работы.</w:t>
            </w:r>
            <w:r w:rsidR="000F0FCA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Собственный угол обзора </w:t>
            </w:r>
            <w:r w:rsidR="00B82006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градусов, дополняет его </w:t>
            </w:r>
            <w:r w:rsidR="00B82006"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A6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5-ти градусный задний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обзор, что обеспечивает более широкую зону видимости и повышает эффективность выполнения эндоскопических манипуляций и канюлирования при выполнении ЭРХПГ.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4D8E995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TJF-Q180V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085E9F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Olympus,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6DBE1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921461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8426D" w:rsidRPr="0078426D" w14:paraId="6F69D9AB" w14:textId="77777777" w:rsidTr="00A63E24">
        <w:trPr>
          <w:trHeight w:val="401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51A00357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02ACF115" w14:textId="1A5D6210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Гастровидеоскоп ультразвуковой конвексный; 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FA96941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GF-UCT180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37A60D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Olympus,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EA1D7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679F2F0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8426D" w:rsidRPr="0078426D" w14:paraId="7545366F" w14:textId="77777777" w:rsidTr="00A63E24">
        <w:trPr>
          <w:trHeight w:val="418"/>
        </w:trPr>
        <w:tc>
          <w:tcPr>
            <w:tcW w:w="516" w:type="dxa"/>
            <w:shd w:val="clear" w:color="auto" w:fill="auto"/>
            <w:noWrap/>
            <w:vAlign w:val="center"/>
            <w:hideMark/>
          </w:tcPr>
          <w:p w14:paraId="4AD07852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265" w:type="dxa"/>
            <w:shd w:val="clear" w:color="auto" w:fill="auto"/>
            <w:vAlign w:val="center"/>
            <w:hideMark/>
          </w:tcPr>
          <w:p w14:paraId="3AA4BDBA" w14:textId="54DD3429" w:rsidR="0078426D" w:rsidRPr="0078426D" w:rsidRDefault="0078426D" w:rsidP="00784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эндоскопический ультразвуковой;  </w:t>
            </w: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Потребл. мощность: 220 В;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D0F5D8A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EU-МЕ2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845039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Olympus, Япония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06736C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E86D278" w14:textId="77777777" w:rsidR="0078426D" w:rsidRPr="0078426D" w:rsidRDefault="0078426D" w:rsidP="00784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3A9C3136" w14:textId="77777777" w:rsidR="00A63E24" w:rsidRDefault="00A63E24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25FE2D3E" w14:textId="7C2F389F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4) Сопутствующие работы, услуги, перечень, сроки выполнения, требования к выполнению:</w:t>
      </w:r>
    </w:p>
    <w:p w14:paraId="231A5E32" w14:textId="77777777" w:rsidR="00562CB7" w:rsidRPr="00524945" w:rsidRDefault="00562CB7" w:rsidP="00562C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Доставка: требуется.</w:t>
      </w:r>
    </w:p>
    <w:p w14:paraId="459C6042" w14:textId="77777777" w:rsidR="00562CB7" w:rsidRPr="00524945" w:rsidRDefault="00562CB7" w:rsidP="00562C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Разгрузка и подъем на этаж до места установки: требуется.</w:t>
      </w:r>
    </w:p>
    <w:p w14:paraId="1B259161" w14:textId="77777777" w:rsidR="00562CB7" w:rsidRPr="00524945" w:rsidRDefault="00562CB7" w:rsidP="00562C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(сборка): требуется.</w:t>
      </w:r>
    </w:p>
    <w:p w14:paraId="0B470212" w14:textId="77777777" w:rsidR="00562CB7" w:rsidRPr="00524945" w:rsidRDefault="00562CB7" w:rsidP="00562C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Монтаж: требуется.</w:t>
      </w:r>
    </w:p>
    <w:p w14:paraId="3E27191F" w14:textId="77777777" w:rsidR="00562CB7" w:rsidRPr="00524945" w:rsidRDefault="00562CB7" w:rsidP="00562C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Вывоз упаковочного материала: требуется.</w:t>
      </w:r>
    </w:p>
    <w:p w14:paraId="7CFB9705" w14:textId="77777777" w:rsidR="00562CB7" w:rsidRPr="00524945" w:rsidRDefault="00562CB7" w:rsidP="00562C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Пуско-наладка (шеф-монтаж при необходимости): требуется.</w:t>
      </w:r>
    </w:p>
    <w:p w14:paraId="5ADD9612" w14:textId="77777777" w:rsidR="00562CB7" w:rsidRPr="00524945" w:rsidRDefault="00562CB7" w:rsidP="00562C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 в эксплуатацию: требуется.</w:t>
      </w:r>
    </w:p>
    <w:p w14:paraId="01D3291A" w14:textId="77777777" w:rsidR="00562CB7" w:rsidRPr="00524945" w:rsidRDefault="00562CB7" w:rsidP="00562C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конечного пользователя: требуется.</w:t>
      </w:r>
    </w:p>
    <w:p w14:paraId="1CDC87E4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355E735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5) Общие требования к работам, услугам, товарам, требования по объему гарантий качества, требования по сроку гарантий качества на результаты осуществления закупок</w:t>
      </w: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</w:p>
    <w:p w14:paraId="2193C1A2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C78347A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5.1. 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свободным от прав третьих лиц, не находиться под арестом, в залоге и не являться предметом спора. Поставляемый товар должен быть работоспособным и включать в комплект поставки все необходимые компоненты и документы для обеспечения данного требования, в отношении товара при необходимости должны быть проведены все необходимые измерения, апробирования, поверки т.п., обеспечиваемые изготовителем. Товар поставляется с сохранением всех гарантий завода-изготовителя. </w:t>
      </w:r>
    </w:p>
    <w:p w14:paraId="6A81F0E1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>5.2. За 10 (Десять) рабочих дней до начала поставки Поставщик извещает Заказчика о точном времени и дате поставки письменно. Поставка товара осуществляется в рабочие дни с 10-00 до 16-00 (время московское). В случае отсутствия строительной готовности объекта к дате поставки, допускается хранение товара на складе поставщика и за его счет - до 60 (шестидесяти) календарных дней.</w:t>
      </w:r>
    </w:p>
    <w:p w14:paraId="1602C94C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>5.3. Гарантия качества:</w:t>
      </w:r>
    </w:p>
    <w:p w14:paraId="03F12F1F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>Требования к гарантийному сроку и объему предоставления гарантий качества товара, а также к гарантийному обслуживанию товара и расходам на обслуживание товара в гарантийный срок указаны в проекте договора. На поставляемый товар должны предоставляться гарантии производителя(ей) и гарантии поставщика. Предоставление таких гарантий осуществляется вместе с поставляемым товаром. Срок(и) действия гарантии(й) производителя(ей) должен быть не менее чем гарантийный срок, указанный в проекте договора. Срок(и) действия гарантии(й) поставщика должен быть не менее чем срок(и) действия гарантии(й) производителя(ей).</w:t>
      </w:r>
    </w:p>
    <w:p w14:paraId="56A968D0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5.4. Упаковка товара - Товар должен отгружаться в фирменной упаковке завода-изготовителя, соответствующей характеру поставляемого товара и способу транспортировки. Упаковка должна предохранять товар от всякого рода повреждений, утраты товарного вида и коррозии при его перевозке. Упаковка не должна содержать следов вмятин, порезов. Маркировка должна быть нанесена на упаковку товара и включать в себя сведения о Заказчике, Поставщике, реквизитах Договора, о самом товаре в соответствии с ведомостью поставки, его марке и модели. В </w:t>
      </w: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случае если поставляемый товар состоит из нескольких мест, маркировка также должна содержать информацию о количестве мест в комплекте и номер места.</w:t>
      </w:r>
    </w:p>
    <w:p w14:paraId="3C26E860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>5.5. Характеристики безопасности товара - Поставщик гарантирует качество и безопасность поставляемого товара в период гарантийного срока хранения и эксплуатации.</w:t>
      </w: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14:paraId="1EEFD7AE" w14:textId="77777777" w:rsidR="00562CB7" w:rsidRPr="00524945" w:rsidRDefault="00562CB7" w:rsidP="00562C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31FEE8" w14:textId="293B097E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6) Требования соответствия нормативным документам (лицензии, допуски, разрешения, согласования): </w:t>
      </w:r>
    </w:p>
    <w:p w14:paraId="030CFC2D" w14:textId="77777777" w:rsidR="00562CB7" w:rsidRPr="00524945" w:rsidRDefault="00562CB7" w:rsidP="00562CB7">
      <w:pPr>
        <w:spacing w:before="100" w:beforeAutospacing="1" w:after="100" w:afterAutospacing="1" w:line="240" w:lineRule="auto"/>
        <w:outlineLvl w:val="3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Поставляемый товар должен удовлетворять действующим в Российской Федерации требованиям стандартов качества, безопасности, санитарным и гигиеническим нормам, иметь все необходимые документы в соответствии с законодательством Российской Федерации.</w:t>
      </w:r>
    </w:p>
    <w:p w14:paraId="13E3904D" w14:textId="67B853BE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highlight w:val="yellow"/>
          <w:lang w:eastAsia="ru-RU"/>
        </w:rPr>
      </w:pPr>
      <w:r w:rsidRPr="0052494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7) </w:t>
      </w:r>
      <w:r w:rsidRPr="0042543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Сроки выполнения работ, оказания услуг и поставки товаров, календарные сроки начала и завершения поставок, периоды выполнения условий договора: </w:t>
      </w:r>
      <w:r w:rsidR="0042543A" w:rsidRPr="0042543A">
        <w:rPr>
          <w:rFonts w:ascii="Times New Roman" w:eastAsia="MS Mincho" w:hAnsi="Times New Roman" w:cs="Times New Roman"/>
          <w:sz w:val="24"/>
          <w:szCs w:val="24"/>
          <w:lang w:eastAsia="ru-RU"/>
        </w:rPr>
        <w:t>поставка оборудования в течение 300 календарных дней с момента заключения Договора. Сборка, монтаж, расстановка, пуско-наладка и ввод в эксплуатацию в течение 20 календарных дней с даты поступления товара на объект. Поставщик может осуществить поставку товара по Договору досрочно, при условии письменного согласия Заказчика</w:t>
      </w:r>
    </w:p>
    <w:p w14:paraId="1C238AC1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b/>
          <w:sz w:val="24"/>
          <w:szCs w:val="24"/>
          <w:highlight w:val="yellow"/>
          <w:lang w:eastAsia="ru-RU"/>
        </w:rPr>
      </w:pPr>
    </w:p>
    <w:p w14:paraId="1A8ECB1C" w14:textId="728D2AB8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highlight w:val="yellow"/>
          <w:lang w:eastAsia="ru-RU"/>
        </w:rPr>
      </w:pPr>
      <w:r w:rsidRPr="0052494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8)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договора</w:t>
      </w: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  <w:r w:rsidRPr="00524945">
        <w:rPr>
          <w:rFonts w:ascii="Times New Roman" w:eastAsia="MS Mincho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14:paraId="73129F1A" w14:textId="77777777" w:rsidR="00562CB7" w:rsidRPr="00524945" w:rsidRDefault="00562CB7" w:rsidP="00562CB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2885C54D" w14:textId="7C4B0C8D" w:rsidR="00562CB7" w:rsidRPr="00524945" w:rsidRDefault="00562CB7" w:rsidP="00562CB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 Порядок поставки:</w:t>
      </w:r>
    </w:p>
    <w:p w14:paraId="2EEEF3D7" w14:textId="77777777" w:rsidR="00562CB7" w:rsidRPr="00524945" w:rsidRDefault="00562CB7" w:rsidP="00562CB7">
      <w:pPr>
        <w:spacing w:after="0" w:line="240" w:lineRule="auto"/>
        <w:ind w:left="284" w:right="-2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Поставка оборудования осуществляется Поставщиком в Адрес поставки на условиях, предусмотренных проектом договора.</w:t>
      </w:r>
    </w:p>
    <w:p w14:paraId="200D42EB" w14:textId="7C2899C9" w:rsidR="00562CB7" w:rsidRPr="00524945" w:rsidRDefault="00562CB7" w:rsidP="00562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 Порядок приемки Оборудования/выполнения Работ:</w:t>
      </w:r>
    </w:p>
    <w:p w14:paraId="37CCF39C" w14:textId="77777777" w:rsidR="00562CB7" w:rsidRPr="00524945" w:rsidRDefault="00562CB7" w:rsidP="00562C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Оборудования/выполненных Работ осуществляется Заказчиком или его уполномоченным представителем по Адресу поставки в порядке</w:t>
      </w: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предусмотренном проектом договора.</w:t>
      </w:r>
      <w:r w:rsidRPr="00524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AA7107" w14:textId="799C7E24" w:rsidR="00562CB7" w:rsidRPr="00524945" w:rsidRDefault="00562CB7" w:rsidP="00562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8.3 Порядок оплаты: </w:t>
      </w:r>
    </w:p>
    <w:p w14:paraId="41BEECB7" w14:textId="57E597A5" w:rsidR="00562CB7" w:rsidRPr="00524945" w:rsidRDefault="00562CB7" w:rsidP="00562CB7">
      <w:pPr>
        <w:spacing w:after="0" w:line="276" w:lineRule="auto"/>
        <w:ind w:right="-285" w:firstLine="720"/>
        <w:rPr>
          <w:rFonts w:ascii="Times New Roman" w:eastAsia="MS Mincho" w:hAnsi="Times New Roman" w:cs="Times New Roman"/>
          <w:sz w:val="24"/>
          <w:szCs w:val="24"/>
          <w:highlight w:val="yellow"/>
          <w:lang w:eastAsia="ru-RU"/>
        </w:rPr>
      </w:pP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по договору осуществляется по безналичному расчету путем перечисления денежных средств со счета Заказчика на счет Поставщика </w:t>
      </w:r>
      <w:r w:rsidR="00890E0F"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</w:t>
      </w:r>
      <w:r w:rsidRPr="00524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предусмотренном проектом договора.</w:t>
      </w:r>
    </w:p>
    <w:p w14:paraId="548BF3C8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MS Mincho" w:hAnsi="Times New Roman" w:cs="Times New Roman"/>
          <w:sz w:val="24"/>
          <w:szCs w:val="24"/>
          <w:highlight w:val="yellow"/>
          <w:lang w:eastAsia="ru-RU"/>
        </w:rPr>
      </w:pPr>
    </w:p>
    <w:p w14:paraId="18142E8E" w14:textId="5C6818E1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9) Качественные и количественные характеристики поставляемых товаров, выполняемых работ, оказываемых услуг: </w:t>
      </w:r>
    </w:p>
    <w:p w14:paraId="594AAA77" w14:textId="77777777" w:rsidR="00562CB7" w:rsidRPr="00524945" w:rsidRDefault="00562CB7" w:rsidP="00562CB7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24945">
        <w:rPr>
          <w:rFonts w:ascii="Times New Roman" w:eastAsia="MS Mincho" w:hAnsi="Times New Roman" w:cs="Times New Roman"/>
          <w:sz w:val="24"/>
          <w:szCs w:val="24"/>
          <w:lang w:eastAsia="ru-RU"/>
        </w:rPr>
        <w:t>В соответствии с п.3. настоящего Технического задания.</w:t>
      </w:r>
    </w:p>
    <w:p w14:paraId="502E048A" w14:textId="1071118E" w:rsidR="005D65EE" w:rsidRDefault="005D65EE" w:rsidP="00B04F92">
      <w:pPr>
        <w:pStyle w:val="a3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D65EE" w:rsidSect="001A715B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7F35"/>
    <w:multiLevelType w:val="hybridMultilevel"/>
    <w:tmpl w:val="7B9C9A82"/>
    <w:lvl w:ilvl="0" w:tplc="640A4AF0">
      <w:start w:val="1"/>
      <w:numFmt w:val="decimal"/>
      <w:lvlText w:val="%1)"/>
      <w:lvlJc w:val="left"/>
      <w:pPr>
        <w:ind w:left="885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4082A22"/>
    <w:multiLevelType w:val="multilevel"/>
    <w:tmpl w:val="073CDE98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0" w:hanging="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4203E1B"/>
    <w:multiLevelType w:val="hybridMultilevel"/>
    <w:tmpl w:val="1E62DF9A"/>
    <w:lvl w:ilvl="0" w:tplc="1DB2AC70">
      <w:start w:val="1"/>
      <w:numFmt w:val="decimal"/>
      <w:suff w:val="space"/>
      <w:lvlText w:val="6.%1"/>
      <w:lvlJc w:val="left"/>
      <w:pPr>
        <w:ind w:left="284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BF3529"/>
    <w:multiLevelType w:val="hybridMultilevel"/>
    <w:tmpl w:val="633E9844"/>
    <w:lvl w:ilvl="0" w:tplc="BA109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133CC"/>
    <w:multiLevelType w:val="hybridMultilevel"/>
    <w:tmpl w:val="CAAE0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A7"/>
    <w:rsid w:val="00057F7A"/>
    <w:rsid w:val="00070363"/>
    <w:rsid w:val="00085155"/>
    <w:rsid w:val="000A4AEF"/>
    <w:rsid w:val="000F0FCA"/>
    <w:rsid w:val="0010401F"/>
    <w:rsid w:val="00110DE6"/>
    <w:rsid w:val="00166783"/>
    <w:rsid w:val="00167382"/>
    <w:rsid w:val="001A5E3B"/>
    <w:rsid w:val="001A715B"/>
    <w:rsid w:val="001B39D3"/>
    <w:rsid w:val="001F7EEB"/>
    <w:rsid w:val="0021798C"/>
    <w:rsid w:val="002567A9"/>
    <w:rsid w:val="0027114C"/>
    <w:rsid w:val="002837FB"/>
    <w:rsid w:val="002868F9"/>
    <w:rsid w:val="00301172"/>
    <w:rsid w:val="00302EF0"/>
    <w:rsid w:val="00314DFA"/>
    <w:rsid w:val="0034325B"/>
    <w:rsid w:val="00347290"/>
    <w:rsid w:val="003766B5"/>
    <w:rsid w:val="003826C7"/>
    <w:rsid w:val="00384C00"/>
    <w:rsid w:val="003852C4"/>
    <w:rsid w:val="003B38C2"/>
    <w:rsid w:val="003D45DA"/>
    <w:rsid w:val="003D5DED"/>
    <w:rsid w:val="003E4DCC"/>
    <w:rsid w:val="003F56C8"/>
    <w:rsid w:val="0042543A"/>
    <w:rsid w:val="00443107"/>
    <w:rsid w:val="0045632B"/>
    <w:rsid w:val="004602BE"/>
    <w:rsid w:val="00482EBF"/>
    <w:rsid w:val="004B0883"/>
    <w:rsid w:val="004B7DAB"/>
    <w:rsid w:val="004C4203"/>
    <w:rsid w:val="004E6792"/>
    <w:rsid w:val="00504DDF"/>
    <w:rsid w:val="00522C82"/>
    <w:rsid w:val="00524945"/>
    <w:rsid w:val="005367D0"/>
    <w:rsid w:val="005544C5"/>
    <w:rsid w:val="00561AD5"/>
    <w:rsid w:val="00562CB7"/>
    <w:rsid w:val="005636EB"/>
    <w:rsid w:val="005656E7"/>
    <w:rsid w:val="0057549A"/>
    <w:rsid w:val="005820CC"/>
    <w:rsid w:val="005A29F7"/>
    <w:rsid w:val="005D65EE"/>
    <w:rsid w:val="005E0719"/>
    <w:rsid w:val="005E6418"/>
    <w:rsid w:val="005E758B"/>
    <w:rsid w:val="005F0E2A"/>
    <w:rsid w:val="00602FFB"/>
    <w:rsid w:val="00630452"/>
    <w:rsid w:val="006313CB"/>
    <w:rsid w:val="00633F03"/>
    <w:rsid w:val="00670C2F"/>
    <w:rsid w:val="0068553E"/>
    <w:rsid w:val="006F7A16"/>
    <w:rsid w:val="0072534E"/>
    <w:rsid w:val="00733FBA"/>
    <w:rsid w:val="00763207"/>
    <w:rsid w:val="00771675"/>
    <w:rsid w:val="0078426D"/>
    <w:rsid w:val="007A3C50"/>
    <w:rsid w:val="007D0233"/>
    <w:rsid w:val="007E1373"/>
    <w:rsid w:val="007E756F"/>
    <w:rsid w:val="00817479"/>
    <w:rsid w:val="008455BE"/>
    <w:rsid w:val="00846E2D"/>
    <w:rsid w:val="00890E0F"/>
    <w:rsid w:val="008A7607"/>
    <w:rsid w:val="008B42ED"/>
    <w:rsid w:val="008D4D1B"/>
    <w:rsid w:val="00904F1C"/>
    <w:rsid w:val="00917DCC"/>
    <w:rsid w:val="00917E93"/>
    <w:rsid w:val="0092357D"/>
    <w:rsid w:val="0094407C"/>
    <w:rsid w:val="0095750E"/>
    <w:rsid w:val="00964628"/>
    <w:rsid w:val="009715FE"/>
    <w:rsid w:val="00991039"/>
    <w:rsid w:val="009A0C45"/>
    <w:rsid w:val="00A06E74"/>
    <w:rsid w:val="00A63D8F"/>
    <w:rsid w:val="00A63E24"/>
    <w:rsid w:val="00A7458D"/>
    <w:rsid w:val="00A801AE"/>
    <w:rsid w:val="00A85796"/>
    <w:rsid w:val="00A962E7"/>
    <w:rsid w:val="00AA19E2"/>
    <w:rsid w:val="00AB17D1"/>
    <w:rsid w:val="00AF5CC7"/>
    <w:rsid w:val="00B04F92"/>
    <w:rsid w:val="00B36F37"/>
    <w:rsid w:val="00B43BB3"/>
    <w:rsid w:val="00B82006"/>
    <w:rsid w:val="00B91A67"/>
    <w:rsid w:val="00BE5D0E"/>
    <w:rsid w:val="00BF100E"/>
    <w:rsid w:val="00C12AE9"/>
    <w:rsid w:val="00C13DCE"/>
    <w:rsid w:val="00C3379F"/>
    <w:rsid w:val="00C361DE"/>
    <w:rsid w:val="00C81C5C"/>
    <w:rsid w:val="00CB32FE"/>
    <w:rsid w:val="00CD32F3"/>
    <w:rsid w:val="00CD5762"/>
    <w:rsid w:val="00D279DB"/>
    <w:rsid w:val="00D329A7"/>
    <w:rsid w:val="00D435E9"/>
    <w:rsid w:val="00D64ECE"/>
    <w:rsid w:val="00D64F5E"/>
    <w:rsid w:val="00D8145A"/>
    <w:rsid w:val="00D81B4F"/>
    <w:rsid w:val="00D82C6B"/>
    <w:rsid w:val="00D86392"/>
    <w:rsid w:val="00D91B15"/>
    <w:rsid w:val="00D9665E"/>
    <w:rsid w:val="00DA26FB"/>
    <w:rsid w:val="00DB1230"/>
    <w:rsid w:val="00E02BBC"/>
    <w:rsid w:val="00E11119"/>
    <w:rsid w:val="00E16275"/>
    <w:rsid w:val="00E23FEE"/>
    <w:rsid w:val="00E24DB5"/>
    <w:rsid w:val="00E40479"/>
    <w:rsid w:val="00E76764"/>
    <w:rsid w:val="00E94336"/>
    <w:rsid w:val="00EA4415"/>
    <w:rsid w:val="00ED1612"/>
    <w:rsid w:val="00ED3E5C"/>
    <w:rsid w:val="00F1726B"/>
    <w:rsid w:val="00F61CFB"/>
    <w:rsid w:val="00F86A79"/>
    <w:rsid w:val="00FA17D8"/>
    <w:rsid w:val="00FC612F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FFCE"/>
  <w15:chartTrackingRefBased/>
  <w15:docId w15:val="{6F0A868C-306A-43AA-8D83-6A501965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9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62CB7"/>
    <w:rPr>
      <w:sz w:val="16"/>
      <w:szCs w:val="16"/>
    </w:rPr>
  </w:style>
  <w:style w:type="paragraph" w:customStyle="1" w:styleId="1">
    <w:name w:val="Текст примечания1"/>
    <w:basedOn w:val="a"/>
    <w:next w:val="a5"/>
    <w:link w:val="a6"/>
    <w:uiPriority w:val="99"/>
    <w:semiHidden/>
    <w:unhideWhenUsed/>
    <w:rsid w:val="00562CB7"/>
    <w:pPr>
      <w:spacing w:after="200" w:line="240" w:lineRule="auto"/>
    </w:pPr>
    <w:rPr>
      <w:sz w:val="20"/>
      <w:szCs w:val="20"/>
    </w:rPr>
  </w:style>
  <w:style w:type="paragraph" w:styleId="a5">
    <w:name w:val="annotation text"/>
    <w:basedOn w:val="a"/>
    <w:link w:val="10"/>
    <w:uiPriority w:val="99"/>
    <w:semiHidden/>
    <w:unhideWhenUsed/>
    <w:rsid w:val="00562CB7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5"/>
    <w:uiPriority w:val="99"/>
    <w:semiHidden/>
    <w:rsid w:val="00562CB7"/>
    <w:rPr>
      <w:sz w:val="20"/>
      <w:szCs w:val="20"/>
    </w:rPr>
  </w:style>
  <w:style w:type="character" w:customStyle="1" w:styleId="a6">
    <w:name w:val="Текст примечания Знак"/>
    <w:basedOn w:val="a0"/>
    <w:link w:val="1"/>
    <w:uiPriority w:val="99"/>
    <w:semiHidden/>
    <w:rsid w:val="00562CB7"/>
    <w:rPr>
      <w:sz w:val="20"/>
      <w:szCs w:val="20"/>
    </w:rPr>
  </w:style>
  <w:style w:type="table" w:styleId="a7">
    <w:name w:val="Table Grid"/>
    <w:basedOn w:val="a1"/>
    <w:uiPriority w:val="39"/>
    <w:rsid w:val="00F8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9414</Words>
  <Characters>53662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Лейсан Ильдаровна</dc:creator>
  <cp:keywords/>
  <dc:description/>
  <cp:lastModifiedBy>Крылова Лейсан Ильдаровна</cp:lastModifiedBy>
  <cp:revision>3</cp:revision>
  <cp:lastPrinted>2021-09-10T15:04:00Z</cp:lastPrinted>
  <dcterms:created xsi:type="dcterms:W3CDTF">2021-09-14T09:44:00Z</dcterms:created>
  <dcterms:modified xsi:type="dcterms:W3CDTF">2021-09-14T09:46:00Z</dcterms:modified>
</cp:coreProperties>
</file>